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AD3" w:rsidRDefault="006D3AD3" w:rsidP="006D3AD3">
      <w:pPr>
        <w:jc w:val="center"/>
        <w:rPr>
          <w:b/>
          <w:sz w:val="36"/>
          <w:szCs w:val="36"/>
        </w:rPr>
      </w:pPr>
      <w:r>
        <w:rPr>
          <w:b/>
          <w:sz w:val="36"/>
          <w:szCs w:val="36"/>
        </w:rPr>
        <w:t>INFORMACIÓN PARA LA EDICIÓN DEL DIA 23 FEBRERO</w:t>
      </w:r>
    </w:p>
    <w:p w:rsidR="006D3AD3" w:rsidRDefault="006D3AD3" w:rsidP="006D3AD3">
      <w:pPr>
        <w:jc w:val="center"/>
        <w:rPr>
          <w:b/>
          <w:sz w:val="36"/>
          <w:szCs w:val="36"/>
        </w:rPr>
      </w:pPr>
    </w:p>
    <w:p w:rsidR="006D3AD3" w:rsidRDefault="006D3AD3" w:rsidP="006D3AD3">
      <w:pPr>
        <w:jc w:val="both"/>
        <w:rPr>
          <w:b/>
          <w:sz w:val="36"/>
          <w:szCs w:val="36"/>
        </w:rPr>
      </w:pPr>
      <w:r>
        <w:rPr>
          <w:b/>
          <w:sz w:val="36"/>
          <w:szCs w:val="36"/>
        </w:rPr>
        <w:t>NOTAS PRINCIPALES:</w:t>
      </w:r>
    </w:p>
    <w:p w:rsidR="0005734F" w:rsidRDefault="0005734F" w:rsidP="0005734F">
      <w:pPr>
        <w:jc w:val="both"/>
        <w:rPr>
          <w:b/>
          <w:sz w:val="36"/>
          <w:szCs w:val="36"/>
        </w:rPr>
      </w:pPr>
      <w:r w:rsidRPr="0005734F">
        <w:rPr>
          <w:b/>
          <w:sz w:val="36"/>
          <w:szCs w:val="36"/>
        </w:rPr>
        <w:t>SE MANIFIESTAN CAMPESINOS EN LAS INSTALACIONES DE LA CFE</w:t>
      </w:r>
      <w:r>
        <w:rPr>
          <w:b/>
          <w:sz w:val="36"/>
          <w:szCs w:val="36"/>
        </w:rPr>
        <w:t>.</w:t>
      </w:r>
    </w:p>
    <w:p w:rsidR="0005734F" w:rsidRPr="0005734F" w:rsidRDefault="0005734F" w:rsidP="0005734F">
      <w:pPr>
        <w:jc w:val="both"/>
        <w:rPr>
          <w:sz w:val="36"/>
          <w:szCs w:val="36"/>
        </w:rPr>
      </w:pPr>
      <w:r w:rsidRPr="0005734F">
        <w:rPr>
          <w:sz w:val="36"/>
          <w:szCs w:val="36"/>
        </w:rPr>
        <w:t>Un grupo de campesinos de la región de Jiménez, se manifestaron en los ingresos de la CFE, impidieron el paso a vehículos y el personal.</w:t>
      </w:r>
    </w:p>
    <w:p w:rsidR="0005734F" w:rsidRPr="0005734F" w:rsidRDefault="0005734F" w:rsidP="0005734F">
      <w:pPr>
        <w:jc w:val="both"/>
        <w:rPr>
          <w:sz w:val="36"/>
          <w:szCs w:val="36"/>
        </w:rPr>
      </w:pPr>
      <w:r w:rsidRPr="0005734F">
        <w:rPr>
          <w:sz w:val="36"/>
          <w:szCs w:val="36"/>
        </w:rPr>
        <w:t>Durante la mañana de este lunes, un grupo de cerca de 30 personas se apostaron en la puerta principal de las instalaciones de la Comisión Federal de Electricidad.</w:t>
      </w:r>
    </w:p>
    <w:p w:rsidR="0005734F" w:rsidRPr="0005734F" w:rsidRDefault="0005734F" w:rsidP="0005734F">
      <w:pPr>
        <w:jc w:val="both"/>
        <w:rPr>
          <w:sz w:val="36"/>
          <w:szCs w:val="36"/>
        </w:rPr>
      </w:pPr>
      <w:r w:rsidRPr="0005734F">
        <w:rPr>
          <w:sz w:val="36"/>
          <w:szCs w:val="36"/>
        </w:rPr>
        <w:t>Lo anterior debido a su inconformidad con el ente federal tras un supuesto incumplimiento a un acuerdo para apoyo a los trabajadores del campo.</w:t>
      </w:r>
    </w:p>
    <w:p w:rsidR="0005734F" w:rsidRPr="0005734F" w:rsidRDefault="0005734F" w:rsidP="0005734F">
      <w:pPr>
        <w:jc w:val="both"/>
        <w:rPr>
          <w:sz w:val="36"/>
          <w:szCs w:val="36"/>
        </w:rPr>
      </w:pPr>
      <w:r w:rsidRPr="0005734F">
        <w:rPr>
          <w:sz w:val="36"/>
          <w:szCs w:val="36"/>
        </w:rPr>
        <w:t>Dicho problema, se ha venido presentando desde el año 2000, por lo que en diversas ocasiones se han manifestado y tomado las oficinas de la CFE en diferentes municipios.</w:t>
      </w:r>
    </w:p>
    <w:p w:rsidR="0005734F" w:rsidRPr="00280191" w:rsidRDefault="0005734F" w:rsidP="0005734F">
      <w:pPr>
        <w:jc w:val="both"/>
        <w:rPr>
          <w:sz w:val="36"/>
          <w:szCs w:val="36"/>
        </w:rPr>
      </w:pPr>
      <w:r w:rsidRPr="0005734F">
        <w:rPr>
          <w:sz w:val="36"/>
          <w:szCs w:val="36"/>
        </w:rPr>
        <w:t>Tras impedir el acceso al complejo, los manifestantes señalaron que esto permanecerá y se impedirá la entrada de vehículos y trabajadores hasta que se les atienda por parte del superintendente encargado de esta región.</w:t>
      </w:r>
    </w:p>
    <w:p w:rsidR="00D82AA2" w:rsidRDefault="00D82AA2" w:rsidP="006D3AD3">
      <w:pPr>
        <w:jc w:val="both"/>
        <w:rPr>
          <w:b/>
          <w:sz w:val="36"/>
          <w:szCs w:val="36"/>
        </w:rPr>
      </w:pPr>
      <w:r>
        <w:rPr>
          <w:b/>
          <w:sz w:val="36"/>
          <w:szCs w:val="36"/>
        </w:rPr>
        <w:t>….</w:t>
      </w:r>
    </w:p>
    <w:p w:rsidR="00731F7B" w:rsidRDefault="00731F7B" w:rsidP="00731F7B">
      <w:pPr>
        <w:jc w:val="both"/>
        <w:rPr>
          <w:b/>
          <w:sz w:val="36"/>
          <w:szCs w:val="36"/>
        </w:rPr>
      </w:pPr>
      <w:r w:rsidRPr="00731F7B">
        <w:rPr>
          <w:b/>
          <w:sz w:val="36"/>
          <w:szCs w:val="36"/>
        </w:rPr>
        <w:t>VANDALIZADOS Y EN DESCUIDO ALGUNAS PLAZAS Y PARQUES DE LA CIUDAD</w:t>
      </w:r>
    </w:p>
    <w:p w:rsidR="00731F7B" w:rsidRPr="00731F7B" w:rsidRDefault="00731F7B" w:rsidP="00731F7B">
      <w:pPr>
        <w:jc w:val="both"/>
        <w:rPr>
          <w:sz w:val="36"/>
          <w:szCs w:val="36"/>
        </w:rPr>
      </w:pPr>
      <w:r w:rsidRPr="00731F7B">
        <w:rPr>
          <w:sz w:val="36"/>
          <w:szCs w:val="36"/>
        </w:rPr>
        <w:lastRenderedPageBreak/>
        <w:t>Varias plazas y parques públicos requieren mantenimiento debido a los actos vandálicos que les han realizado.</w:t>
      </w:r>
    </w:p>
    <w:p w:rsidR="00731F7B" w:rsidRPr="00731F7B" w:rsidRDefault="00731F7B" w:rsidP="00731F7B">
      <w:pPr>
        <w:jc w:val="both"/>
        <w:rPr>
          <w:sz w:val="36"/>
          <w:szCs w:val="36"/>
        </w:rPr>
      </w:pPr>
      <w:r w:rsidRPr="00731F7B">
        <w:rPr>
          <w:sz w:val="36"/>
          <w:szCs w:val="36"/>
        </w:rPr>
        <w:t xml:space="preserve">Luego de un recorrido por diferentes parques y plazas de la ciudad, se notó el descuido en alguno de estos, mismos en los que además se puede ver el vandalismo, ya que se encuentran grafitis en algunos de ellos. </w:t>
      </w:r>
    </w:p>
    <w:p w:rsidR="00731F7B" w:rsidRPr="00731F7B" w:rsidRDefault="00731F7B" w:rsidP="00731F7B">
      <w:pPr>
        <w:jc w:val="both"/>
        <w:rPr>
          <w:sz w:val="36"/>
          <w:szCs w:val="36"/>
        </w:rPr>
      </w:pPr>
      <w:r w:rsidRPr="00731F7B">
        <w:rPr>
          <w:sz w:val="36"/>
          <w:szCs w:val="36"/>
        </w:rPr>
        <w:t xml:space="preserve">Tal es el caso del Parque Gerardo Montes se encuentran </w:t>
      </w:r>
      <w:proofErr w:type="spellStart"/>
      <w:r w:rsidRPr="00731F7B">
        <w:rPr>
          <w:sz w:val="36"/>
          <w:szCs w:val="36"/>
        </w:rPr>
        <w:t>vandalizadas</w:t>
      </w:r>
      <w:proofErr w:type="spellEnd"/>
      <w:r w:rsidRPr="00731F7B">
        <w:rPr>
          <w:sz w:val="36"/>
          <w:szCs w:val="36"/>
        </w:rPr>
        <w:t xml:space="preserve"> entre las que se destacan las paredes que se encuentran a lo largo del parque, con pintura negra se notan las leyendas del </w:t>
      </w:r>
      <w:proofErr w:type="spellStart"/>
      <w:r w:rsidRPr="00731F7B">
        <w:rPr>
          <w:sz w:val="36"/>
          <w:szCs w:val="36"/>
        </w:rPr>
        <w:t>graffiti</w:t>
      </w:r>
      <w:proofErr w:type="spellEnd"/>
      <w:r w:rsidRPr="00731F7B">
        <w:rPr>
          <w:sz w:val="36"/>
          <w:szCs w:val="36"/>
        </w:rPr>
        <w:t xml:space="preserve">. </w:t>
      </w:r>
    </w:p>
    <w:p w:rsidR="00731F7B" w:rsidRPr="00731F7B" w:rsidRDefault="00731F7B" w:rsidP="00731F7B">
      <w:pPr>
        <w:jc w:val="both"/>
        <w:rPr>
          <w:sz w:val="36"/>
          <w:szCs w:val="36"/>
        </w:rPr>
      </w:pPr>
      <w:r w:rsidRPr="00731F7B">
        <w:rPr>
          <w:sz w:val="36"/>
          <w:szCs w:val="36"/>
        </w:rPr>
        <w:t xml:space="preserve">En la Plaza </w:t>
      </w:r>
      <w:proofErr w:type="spellStart"/>
      <w:r w:rsidRPr="00731F7B">
        <w:rPr>
          <w:sz w:val="36"/>
          <w:szCs w:val="36"/>
        </w:rPr>
        <w:t>Rebsamen</w:t>
      </w:r>
      <w:proofErr w:type="spellEnd"/>
      <w:r w:rsidRPr="00731F7B">
        <w:rPr>
          <w:sz w:val="36"/>
          <w:szCs w:val="36"/>
        </w:rPr>
        <w:t xml:space="preserve">, ubicada en el centro de la ciudad, presenta un marcado deterioro, grafiti en la fuente y falta de mantenimiento a consecuencia de la poca atención que se le presta. </w:t>
      </w:r>
    </w:p>
    <w:p w:rsidR="006D3AD3" w:rsidRPr="00731F7B" w:rsidRDefault="00731F7B" w:rsidP="00731F7B">
      <w:pPr>
        <w:jc w:val="both"/>
        <w:rPr>
          <w:sz w:val="36"/>
          <w:szCs w:val="36"/>
        </w:rPr>
      </w:pPr>
      <w:r w:rsidRPr="00731F7B">
        <w:rPr>
          <w:sz w:val="36"/>
          <w:szCs w:val="36"/>
        </w:rPr>
        <w:t>Otro lugar que se encuentra en descuido es una plaza ubicada en la calle Del Mutualismo, en dónde se ve el descuido, ya que los árboles están secos, la pintura desgastada e incluso hay almacenamiento de basura cerca del lugar.</w:t>
      </w:r>
    </w:p>
    <w:p w:rsidR="00731F7B" w:rsidRDefault="00731F7B" w:rsidP="006D3AD3">
      <w:pPr>
        <w:jc w:val="both"/>
        <w:rPr>
          <w:b/>
          <w:sz w:val="36"/>
          <w:szCs w:val="36"/>
        </w:rPr>
      </w:pPr>
      <w:r>
        <w:rPr>
          <w:b/>
          <w:sz w:val="36"/>
          <w:szCs w:val="36"/>
        </w:rPr>
        <w:t>…</w:t>
      </w:r>
    </w:p>
    <w:p w:rsidR="00731F7B" w:rsidRPr="00731F7B" w:rsidRDefault="00731F7B" w:rsidP="00731F7B">
      <w:pPr>
        <w:jc w:val="both"/>
        <w:rPr>
          <w:b/>
          <w:sz w:val="36"/>
          <w:szCs w:val="36"/>
        </w:rPr>
      </w:pPr>
      <w:r w:rsidRPr="00731F7B">
        <w:rPr>
          <w:b/>
          <w:sz w:val="36"/>
          <w:szCs w:val="36"/>
        </w:rPr>
        <w:t xml:space="preserve">INCREMENTA EL PRECIO DEL GAS LP EN LA CIUDAD </w:t>
      </w:r>
    </w:p>
    <w:p w:rsidR="00731F7B" w:rsidRPr="00B43269" w:rsidRDefault="00731F7B" w:rsidP="00731F7B">
      <w:pPr>
        <w:jc w:val="both"/>
        <w:rPr>
          <w:sz w:val="36"/>
          <w:szCs w:val="36"/>
        </w:rPr>
      </w:pPr>
      <w:r w:rsidRPr="00B43269">
        <w:rPr>
          <w:sz w:val="36"/>
          <w:szCs w:val="36"/>
        </w:rPr>
        <w:t xml:space="preserve">Luego del aumento al precio del gas </w:t>
      </w:r>
      <w:r w:rsidR="00B43269" w:rsidRPr="00B43269">
        <w:rPr>
          <w:sz w:val="36"/>
          <w:szCs w:val="36"/>
        </w:rPr>
        <w:t>LP</w:t>
      </w:r>
      <w:r w:rsidRPr="00B43269">
        <w:rPr>
          <w:sz w:val="36"/>
          <w:szCs w:val="36"/>
        </w:rPr>
        <w:t xml:space="preserve"> en el mes de enero, ha continuado teniendo aumentos en dos de tres puntos de venta de diferentes compañías respectivamente. </w:t>
      </w:r>
    </w:p>
    <w:p w:rsidR="00731F7B" w:rsidRPr="00B43269" w:rsidRDefault="00731F7B" w:rsidP="00731F7B">
      <w:pPr>
        <w:jc w:val="both"/>
        <w:rPr>
          <w:sz w:val="36"/>
          <w:szCs w:val="36"/>
        </w:rPr>
      </w:pPr>
      <w:r w:rsidRPr="00B43269">
        <w:rPr>
          <w:sz w:val="36"/>
          <w:szCs w:val="36"/>
        </w:rPr>
        <w:lastRenderedPageBreak/>
        <w:t xml:space="preserve">Lo anterior luego de un sondeo en dichos centros de distribución del hidrocarburo, en dónde los aumentos variaron de los 62 centavos hasta los dos pesos. </w:t>
      </w:r>
    </w:p>
    <w:p w:rsidR="00731F7B" w:rsidRPr="00B43269" w:rsidRDefault="00731F7B" w:rsidP="00731F7B">
      <w:pPr>
        <w:jc w:val="both"/>
        <w:rPr>
          <w:sz w:val="36"/>
          <w:szCs w:val="36"/>
        </w:rPr>
      </w:pPr>
      <w:r w:rsidRPr="00B43269">
        <w:rPr>
          <w:sz w:val="36"/>
          <w:szCs w:val="36"/>
        </w:rPr>
        <w:t>El año pasado el precio se mantuvo estable, sin embargo, en enero aumento 62 centavos en una despachadora estuvo en 10.78 pesos por litro y actualmente se encuentra en 11.40 pesos. Por su parte en otro establecimiento fue de los 10.78 pesos a 11.29 en enero y en esta última semana llegó a los 11.59 pesos.</w:t>
      </w:r>
    </w:p>
    <w:p w:rsidR="00731F7B" w:rsidRPr="00B43269" w:rsidRDefault="00731F7B" w:rsidP="00731F7B">
      <w:pPr>
        <w:jc w:val="both"/>
        <w:rPr>
          <w:sz w:val="36"/>
          <w:szCs w:val="36"/>
        </w:rPr>
      </w:pPr>
      <w:r w:rsidRPr="00B43269">
        <w:rPr>
          <w:sz w:val="36"/>
          <w:szCs w:val="36"/>
        </w:rPr>
        <w:t xml:space="preserve">Y en un último establecimiento fue de los 11.99 con el aumento de inicio de año y durante esta semana sumo dos pesos por litro llegando a los 13.99 por litro. </w:t>
      </w:r>
    </w:p>
    <w:p w:rsidR="00731F7B" w:rsidRPr="00B43269" w:rsidRDefault="00731F7B" w:rsidP="00731F7B">
      <w:pPr>
        <w:jc w:val="both"/>
        <w:rPr>
          <w:sz w:val="36"/>
          <w:szCs w:val="36"/>
        </w:rPr>
      </w:pPr>
      <w:r w:rsidRPr="00B43269">
        <w:rPr>
          <w:sz w:val="36"/>
          <w:szCs w:val="36"/>
        </w:rPr>
        <w:t xml:space="preserve">Actualmente se desconoce si dicho aumento </w:t>
      </w:r>
      <w:r w:rsidR="00B43269" w:rsidRPr="00B43269">
        <w:rPr>
          <w:sz w:val="36"/>
          <w:szCs w:val="36"/>
        </w:rPr>
        <w:t>esté</w:t>
      </w:r>
      <w:r w:rsidRPr="00B43269">
        <w:rPr>
          <w:sz w:val="36"/>
          <w:szCs w:val="36"/>
        </w:rPr>
        <w:t xml:space="preserve"> relacionado, con la </w:t>
      </w:r>
      <w:r w:rsidR="00B43269" w:rsidRPr="00B43269">
        <w:rPr>
          <w:sz w:val="36"/>
          <w:szCs w:val="36"/>
        </w:rPr>
        <w:t>suspensión</w:t>
      </w:r>
      <w:r w:rsidRPr="00B43269">
        <w:rPr>
          <w:sz w:val="36"/>
          <w:szCs w:val="36"/>
        </w:rPr>
        <w:t xml:space="preserve"> de envíos de gas </w:t>
      </w:r>
      <w:r w:rsidR="00B43269" w:rsidRPr="00B43269">
        <w:rPr>
          <w:sz w:val="36"/>
          <w:szCs w:val="36"/>
        </w:rPr>
        <w:t>LP</w:t>
      </w:r>
      <w:r w:rsidRPr="00B43269">
        <w:rPr>
          <w:sz w:val="36"/>
          <w:szCs w:val="36"/>
        </w:rPr>
        <w:t xml:space="preserve"> de Estados Unidos a nuestro país, aunque mencionaron que no hay reportes de que se vaya a escasear el energético. </w:t>
      </w:r>
    </w:p>
    <w:p w:rsidR="00731F7B" w:rsidRPr="00B43269" w:rsidRDefault="00731F7B" w:rsidP="00731F7B">
      <w:pPr>
        <w:jc w:val="both"/>
        <w:rPr>
          <w:sz w:val="36"/>
          <w:szCs w:val="36"/>
        </w:rPr>
      </w:pPr>
      <w:r w:rsidRPr="00B43269">
        <w:rPr>
          <w:sz w:val="36"/>
          <w:szCs w:val="36"/>
        </w:rPr>
        <w:t>Así mismo los empleados de estas compañías comentaron en entrevista que pese al incremento, la compra de este combustible por parte de la población no ha disminuido.</w:t>
      </w:r>
    </w:p>
    <w:p w:rsidR="00B43269" w:rsidRDefault="00B43269" w:rsidP="00731F7B">
      <w:pPr>
        <w:jc w:val="both"/>
        <w:rPr>
          <w:b/>
          <w:sz w:val="36"/>
          <w:szCs w:val="36"/>
        </w:rPr>
      </w:pPr>
      <w:r>
        <w:rPr>
          <w:b/>
          <w:sz w:val="36"/>
          <w:szCs w:val="36"/>
        </w:rPr>
        <w:t>…</w:t>
      </w:r>
      <w:r w:rsidR="00016FBD">
        <w:rPr>
          <w:b/>
          <w:sz w:val="36"/>
          <w:szCs w:val="36"/>
        </w:rPr>
        <w:t>.</w:t>
      </w:r>
    </w:p>
    <w:p w:rsidR="006D3AD3" w:rsidRDefault="006D3AD3" w:rsidP="006D3AD3">
      <w:pPr>
        <w:jc w:val="both"/>
        <w:rPr>
          <w:b/>
          <w:sz w:val="36"/>
          <w:szCs w:val="36"/>
        </w:rPr>
      </w:pPr>
      <w:r>
        <w:rPr>
          <w:b/>
          <w:sz w:val="36"/>
          <w:szCs w:val="36"/>
        </w:rPr>
        <w:t>GAUDENCIO ATAYDE, CANDIDATO A SINDICO POR EL PAN</w:t>
      </w:r>
    </w:p>
    <w:p w:rsidR="0006060A" w:rsidRPr="006D3AD3" w:rsidRDefault="006D3AD3" w:rsidP="006D3AD3">
      <w:pPr>
        <w:jc w:val="both"/>
        <w:rPr>
          <w:sz w:val="36"/>
          <w:szCs w:val="36"/>
        </w:rPr>
      </w:pPr>
      <w:r w:rsidRPr="006D3AD3">
        <w:rPr>
          <w:sz w:val="36"/>
          <w:szCs w:val="36"/>
        </w:rPr>
        <w:t xml:space="preserve">El candidato a la sindicatura municipal por el Partido Acción Nacional será Gaudencio </w:t>
      </w:r>
      <w:proofErr w:type="spellStart"/>
      <w:r w:rsidRPr="006D3AD3">
        <w:rPr>
          <w:sz w:val="36"/>
          <w:szCs w:val="36"/>
        </w:rPr>
        <w:t>Atayde</w:t>
      </w:r>
      <w:proofErr w:type="spellEnd"/>
      <w:r w:rsidRPr="006D3AD3">
        <w:rPr>
          <w:sz w:val="36"/>
          <w:szCs w:val="36"/>
        </w:rPr>
        <w:t>.</w:t>
      </w:r>
    </w:p>
    <w:p w:rsidR="006D3AD3" w:rsidRPr="006D3AD3" w:rsidRDefault="006D3AD3" w:rsidP="006D3AD3">
      <w:pPr>
        <w:jc w:val="both"/>
        <w:rPr>
          <w:sz w:val="36"/>
          <w:szCs w:val="36"/>
        </w:rPr>
      </w:pPr>
      <w:r w:rsidRPr="006D3AD3">
        <w:rPr>
          <w:sz w:val="36"/>
          <w:szCs w:val="36"/>
        </w:rPr>
        <w:lastRenderedPageBreak/>
        <w:t>Con información proporcionada por integrantes del grupo Acción Juvenil fue señalado que el anuncio oficial se realizará en breve.</w:t>
      </w:r>
    </w:p>
    <w:p w:rsidR="006D3AD3" w:rsidRPr="006D3AD3" w:rsidRDefault="006D3AD3" w:rsidP="006D3AD3">
      <w:pPr>
        <w:jc w:val="both"/>
        <w:rPr>
          <w:sz w:val="36"/>
          <w:szCs w:val="36"/>
        </w:rPr>
      </w:pPr>
      <w:r w:rsidRPr="006D3AD3">
        <w:rPr>
          <w:sz w:val="36"/>
          <w:szCs w:val="36"/>
        </w:rPr>
        <w:t xml:space="preserve">Sin embargo, quedó determinado que el ex regidor Gaudencio </w:t>
      </w:r>
      <w:proofErr w:type="spellStart"/>
      <w:r w:rsidRPr="006D3AD3">
        <w:rPr>
          <w:sz w:val="36"/>
          <w:szCs w:val="36"/>
        </w:rPr>
        <w:t>Atayde</w:t>
      </w:r>
      <w:proofErr w:type="spellEnd"/>
      <w:r w:rsidRPr="006D3AD3">
        <w:rPr>
          <w:sz w:val="36"/>
          <w:szCs w:val="36"/>
        </w:rPr>
        <w:t xml:space="preserve"> será el abanderado para contender por la Sindicatura Municipal de Parral.</w:t>
      </w:r>
    </w:p>
    <w:p w:rsidR="006D3AD3" w:rsidRDefault="006D3AD3" w:rsidP="006D3AD3">
      <w:pPr>
        <w:jc w:val="both"/>
        <w:rPr>
          <w:sz w:val="36"/>
          <w:szCs w:val="36"/>
        </w:rPr>
      </w:pPr>
      <w:r w:rsidRPr="006D3AD3">
        <w:rPr>
          <w:sz w:val="36"/>
          <w:szCs w:val="36"/>
        </w:rPr>
        <w:t xml:space="preserve">Actualmente, Gaudencio </w:t>
      </w:r>
      <w:proofErr w:type="spellStart"/>
      <w:r w:rsidRPr="006D3AD3">
        <w:rPr>
          <w:sz w:val="36"/>
          <w:szCs w:val="36"/>
        </w:rPr>
        <w:t>Atayde</w:t>
      </w:r>
      <w:proofErr w:type="spellEnd"/>
      <w:r w:rsidRPr="006D3AD3">
        <w:rPr>
          <w:sz w:val="36"/>
          <w:szCs w:val="36"/>
        </w:rPr>
        <w:t xml:space="preserve"> es el titular del ICATECH en la región sur del Estado.</w:t>
      </w:r>
    </w:p>
    <w:p w:rsidR="006D3AD3" w:rsidRDefault="006D3AD3" w:rsidP="006D3AD3">
      <w:pPr>
        <w:jc w:val="both"/>
        <w:rPr>
          <w:sz w:val="36"/>
          <w:szCs w:val="36"/>
        </w:rPr>
      </w:pPr>
      <w:r>
        <w:rPr>
          <w:sz w:val="36"/>
          <w:szCs w:val="36"/>
        </w:rPr>
        <w:t>…</w:t>
      </w:r>
    </w:p>
    <w:p w:rsidR="00741266" w:rsidRPr="00741266" w:rsidRDefault="00741266" w:rsidP="00741266">
      <w:pPr>
        <w:jc w:val="both"/>
        <w:rPr>
          <w:b/>
          <w:sz w:val="36"/>
          <w:szCs w:val="36"/>
        </w:rPr>
      </w:pPr>
      <w:r w:rsidRPr="00741266">
        <w:rPr>
          <w:b/>
          <w:sz w:val="36"/>
          <w:szCs w:val="36"/>
        </w:rPr>
        <w:t>CUMPLE CRUZ ROJA NACIONAL 111 AÑOS DE SU CREACIÓN</w:t>
      </w:r>
    </w:p>
    <w:p w:rsidR="00741266" w:rsidRDefault="00741266" w:rsidP="00741266">
      <w:pPr>
        <w:jc w:val="both"/>
        <w:rPr>
          <w:sz w:val="36"/>
          <w:szCs w:val="36"/>
        </w:rPr>
      </w:pPr>
      <w:r w:rsidRPr="00741266">
        <w:rPr>
          <w:sz w:val="36"/>
          <w:szCs w:val="36"/>
        </w:rPr>
        <w:t xml:space="preserve">El 21 de febrero de cada año, se celebra el día de la Cruz Roja Mexicana, se funda en 1910. </w:t>
      </w:r>
    </w:p>
    <w:p w:rsidR="00741266" w:rsidRPr="00741266" w:rsidRDefault="00741266" w:rsidP="00741266">
      <w:pPr>
        <w:jc w:val="both"/>
        <w:rPr>
          <w:sz w:val="36"/>
          <w:szCs w:val="36"/>
        </w:rPr>
      </w:pPr>
      <w:r w:rsidRPr="00741266">
        <w:rPr>
          <w:sz w:val="36"/>
          <w:szCs w:val="36"/>
        </w:rPr>
        <w:t xml:space="preserve">El Presidente Porfirio Díaz expide el Decreto Presidencial en el que se le da reconocimiento oficial a la Cruz Roja Mexicana, denominándose la Asociación Mexicana de la Cruz Roja. </w:t>
      </w:r>
    </w:p>
    <w:p w:rsidR="00741266" w:rsidRPr="00741266" w:rsidRDefault="00741266" w:rsidP="00741266">
      <w:pPr>
        <w:jc w:val="both"/>
        <w:rPr>
          <w:sz w:val="36"/>
          <w:szCs w:val="36"/>
        </w:rPr>
      </w:pPr>
      <w:r w:rsidRPr="00741266">
        <w:rPr>
          <w:sz w:val="36"/>
          <w:szCs w:val="36"/>
        </w:rPr>
        <w:t xml:space="preserve">En cuanto a sus principios en nuestra ciudad datan de 1946 y 1959, ya que no hay un documento oficial que avale a dichas fechas, sin embargo, basado a los voluntarios y la presencia de médicos que abordaban la ambulancia en la época, misma que sus instalaciones se encontraban en la hoy avenida 20 de noviembre en su cruce con Carlos Fuero. </w:t>
      </w:r>
    </w:p>
    <w:p w:rsidR="00741266" w:rsidRPr="00741266" w:rsidRDefault="00741266" w:rsidP="00741266">
      <w:pPr>
        <w:jc w:val="both"/>
        <w:rPr>
          <w:sz w:val="36"/>
          <w:szCs w:val="36"/>
        </w:rPr>
      </w:pPr>
      <w:r w:rsidRPr="00741266">
        <w:rPr>
          <w:sz w:val="36"/>
          <w:szCs w:val="36"/>
        </w:rPr>
        <w:t xml:space="preserve">Actualmente la cruz roja, cuánta con alrededor de 100 voluntarios, rescatistas, personal administrativo y de </w:t>
      </w:r>
      <w:r w:rsidRPr="00741266">
        <w:rPr>
          <w:sz w:val="36"/>
          <w:szCs w:val="36"/>
        </w:rPr>
        <w:lastRenderedPageBreak/>
        <w:t xml:space="preserve">limpieza laborando, para dar sus servicios a la población de Parral y su Región. </w:t>
      </w:r>
    </w:p>
    <w:p w:rsidR="006D3AD3" w:rsidRDefault="00741266" w:rsidP="00741266">
      <w:pPr>
        <w:jc w:val="both"/>
        <w:rPr>
          <w:sz w:val="36"/>
          <w:szCs w:val="36"/>
        </w:rPr>
      </w:pPr>
      <w:r w:rsidRPr="00741266">
        <w:rPr>
          <w:sz w:val="36"/>
          <w:szCs w:val="36"/>
        </w:rPr>
        <w:t xml:space="preserve">Este año la fundación de la Cruz Roja, no llevará acabó ninguna actividad, con motivo de celebrar el 111 aniversario de su creación en México, esto debido a que buscan evitar la propagación del </w:t>
      </w:r>
      <w:proofErr w:type="spellStart"/>
      <w:r w:rsidRPr="00741266">
        <w:rPr>
          <w:sz w:val="36"/>
          <w:szCs w:val="36"/>
        </w:rPr>
        <w:t>Covid</w:t>
      </w:r>
      <w:proofErr w:type="spellEnd"/>
      <w:r w:rsidRPr="00741266">
        <w:rPr>
          <w:sz w:val="36"/>
          <w:szCs w:val="36"/>
        </w:rPr>
        <w:t xml:space="preserve"> 19.</w:t>
      </w:r>
    </w:p>
    <w:p w:rsidR="00741266" w:rsidRDefault="00741266" w:rsidP="00741266">
      <w:pPr>
        <w:jc w:val="both"/>
        <w:rPr>
          <w:sz w:val="36"/>
          <w:szCs w:val="36"/>
        </w:rPr>
      </w:pPr>
      <w:r>
        <w:rPr>
          <w:sz w:val="36"/>
          <w:szCs w:val="36"/>
        </w:rPr>
        <w:t>….</w:t>
      </w:r>
    </w:p>
    <w:p w:rsidR="00D14F02" w:rsidRPr="00D14F02" w:rsidRDefault="00D14F02" w:rsidP="00741266">
      <w:pPr>
        <w:jc w:val="both"/>
        <w:rPr>
          <w:b/>
          <w:sz w:val="36"/>
          <w:szCs w:val="36"/>
        </w:rPr>
      </w:pPr>
      <w:r w:rsidRPr="00D14F02">
        <w:rPr>
          <w:b/>
          <w:sz w:val="36"/>
          <w:szCs w:val="36"/>
        </w:rPr>
        <w:t>HIPERTENSOS Y DIABETICOS CON MAS RIESGOS AL CONTAGIARSE DEL COVID</w:t>
      </w:r>
    </w:p>
    <w:p w:rsidR="00D14F02" w:rsidRDefault="00D14F02" w:rsidP="00741266">
      <w:pPr>
        <w:jc w:val="both"/>
        <w:rPr>
          <w:sz w:val="36"/>
          <w:szCs w:val="36"/>
        </w:rPr>
      </w:pPr>
      <w:r>
        <w:rPr>
          <w:sz w:val="36"/>
          <w:szCs w:val="36"/>
        </w:rPr>
        <w:t>Personas con hipertensión y diabetes son más propensas a que el COVID 19 cause estragos en su salud.</w:t>
      </w:r>
    </w:p>
    <w:p w:rsidR="00D14F02" w:rsidRDefault="00D14F02" w:rsidP="00741266">
      <w:pPr>
        <w:jc w:val="both"/>
        <w:rPr>
          <w:sz w:val="36"/>
          <w:szCs w:val="36"/>
        </w:rPr>
      </w:pPr>
      <w:r>
        <w:rPr>
          <w:sz w:val="36"/>
          <w:szCs w:val="36"/>
        </w:rPr>
        <w:t>Conforme el análisis que realiza la secretaria de salud a las personas que resultan positivos del COVID 19, aquellas que presentan problemas cardiacos o descontrol en niveles de azúcar se encuentran en mayores riesgos.</w:t>
      </w:r>
    </w:p>
    <w:p w:rsidR="00D14F02" w:rsidRDefault="00D14F02" w:rsidP="00741266">
      <w:pPr>
        <w:jc w:val="both"/>
        <w:rPr>
          <w:sz w:val="36"/>
          <w:szCs w:val="36"/>
        </w:rPr>
      </w:pPr>
      <w:r>
        <w:rPr>
          <w:sz w:val="36"/>
          <w:szCs w:val="36"/>
        </w:rPr>
        <w:t>En los p</w:t>
      </w:r>
      <w:r w:rsidRPr="00D14F02">
        <w:rPr>
          <w:sz w:val="36"/>
          <w:szCs w:val="36"/>
        </w:rPr>
        <w:t>orcentajes de comorbilidad en decesos</w:t>
      </w:r>
      <w:r>
        <w:rPr>
          <w:sz w:val="36"/>
          <w:szCs w:val="36"/>
        </w:rPr>
        <w:t xml:space="preserve">, el </w:t>
      </w:r>
      <w:r w:rsidRPr="00D14F02">
        <w:rPr>
          <w:sz w:val="36"/>
          <w:szCs w:val="36"/>
        </w:rPr>
        <w:t xml:space="preserve">34% </w:t>
      </w:r>
      <w:r>
        <w:rPr>
          <w:sz w:val="36"/>
          <w:szCs w:val="36"/>
        </w:rPr>
        <w:t xml:space="preserve">corresponde a </w:t>
      </w:r>
      <w:r w:rsidRPr="00D14F02">
        <w:rPr>
          <w:sz w:val="36"/>
          <w:szCs w:val="36"/>
        </w:rPr>
        <w:t>hipertensión, 26% diabetes, 15% obesidad, 6% tabaquismo, 6% otra condición, 4% enfermedad cardiaca, 4% insuficiencia renal, 2% EPOC, 2% inmunosupresión, 1% asma y 0.3% VIH/Sida. La proporción por género es 40% mujeres y 60% hombres.</w:t>
      </w:r>
    </w:p>
    <w:p w:rsidR="00D14F02" w:rsidRDefault="00D14F02" w:rsidP="00741266">
      <w:pPr>
        <w:jc w:val="both"/>
        <w:rPr>
          <w:sz w:val="36"/>
          <w:szCs w:val="36"/>
        </w:rPr>
      </w:pPr>
      <w:r>
        <w:rPr>
          <w:sz w:val="36"/>
          <w:szCs w:val="36"/>
        </w:rPr>
        <w:t>Esta estadística corresponde a pacientes y fallecidos en el estado de Chihuahua.</w:t>
      </w:r>
    </w:p>
    <w:p w:rsidR="00D14F02" w:rsidRDefault="00D14F02" w:rsidP="00741266">
      <w:pPr>
        <w:jc w:val="both"/>
        <w:rPr>
          <w:sz w:val="36"/>
          <w:szCs w:val="36"/>
        </w:rPr>
      </w:pPr>
      <w:r>
        <w:rPr>
          <w:sz w:val="36"/>
          <w:szCs w:val="36"/>
        </w:rPr>
        <w:t>…..</w:t>
      </w:r>
    </w:p>
    <w:p w:rsidR="00496458" w:rsidRPr="00496458" w:rsidRDefault="00496458" w:rsidP="00741266">
      <w:pPr>
        <w:jc w:val="both"/>
        <w:rPr>
          <w:b/>
          <w:sz w:val="36"/>
          <w:szCs w:val="36"/>
        </w:rPr>
      </w:pPr>
      <w:r w:rsidRPr="00496458">
        <w:rPr>
          <w:b/>
          <w:sz w:val="36"/>
          <w:szCs w:val="36"/>
        </w:rPr>
        <w:lastRenderedPageBreak/>
        <w:t>DOS SEMANAS SIN AGUA EN EL PRESON / TAMPOCO MANDAN PIPAS</w:t>
      </w:r>
    </w:p>
    <w:p w:rsidR="00496458" w:rsidRDefault="00496458" w:rsidP="00741266">
      <w:pPr>
        <w:jc w:val="both"/>
        <w:rPr>
          <w:sz w:val="36"/>
          <w:szCs w:val="36"/>
        </w:rPr>
      </w:pPr>
      <w:r>
        <w:rPr>
          <w:sz w:val="36"/>
          <w:szCs w:val="36"/>
        </w:rPr>
        <w:t>Vecinos de la Colonia Héroes de la Revolución dan a conocer que cumplen dos semanas sin servicio de agua.</w:t>
      </w:r>
    </w:p>
    <w:p w:rsidR="00496458" w:rsidRDefault="00496458" w:rsidP="00741266">
      <w:pPr>
        <w:jc w:val="both"/>
        <w:rPr>
          <w:sz w:val="36"/>
          <w:szCs w:val="36"/>
        </w:rPr>
      </w:pPr>
      <w:r>
        <w:rPr>
          <w:sz w:val="36"/>
          <w:szCs w:val="36"/>
        </w:rPr>
        <w:t xml:space="preserve">La queja específicamente se ubica en el sector del </w:t>
      </w:r>
      <w:proofErr w:type="spellStart"/>
      <w:r>
        <w:rPr>
          <w:sz w:val="36"/>
          <w:szCs w:val="36"/>
        </w:rPr>
        <w:t>preson</w:t>
      </w:r>
      <w:proofErr w:type="spellEnd"/>
      <w:r>
        <w:rPr>
          <w:sz w:val="36"/>
          <w:szCs w:val="36"/>
        </w:rPr>
        <w:t xml:space="preserve"> donde, los habitantes señalan que desde hace dos semanas empezó a escasear el agua.</w:t>
      </w:r>
    </w:p>
    <w:p w:rsidR="00496458" w:rsidRDefault="00496458" w:rsidP="00741266">
      <w:pPr>
        <w:jc w:val="both"/>
        <w:rPr>
          <w:sz w:val="36"/>
          <w:szCs w:val="36"/>
        </w:rPr>
      </w:pPr>
      <w:r>
        <w:rPr>
          <w:sz w:val="36"/>
          <w:szCs w:val="36"/>
        </w:rPr>
        <w:t>Han intentado reportar a la JMAS, sin embargo, no han logrado concretar una comunicación vía telefónica.</w:t>
      </w:r>
    </w:p>
    <w:p w:rsidR="00496458" w:rsidRDefault="00496458" w:rsidP="00741266">
      <w:pPr>
        <w:jc w:val="both"/>
        <w:rPr>
          <w:sz w:val="36"/>
          <w:szCs w:val="36"/>
        </w:rPr>
      </w:pPr>
      <w:r>
        <w:rPr>
          <w:sz w:val="36"/>
          <w:szCs w:val="36"/>
        </w:rPr>
        <w:t>Trabajadores pertenecientes a una cuadrilla les informó a los vecinos que enviarían pipas para apoyarlos ya que había problemas para surtir el líquido por las tuberías, sin embargo, tampoco ha ocurrido.</w:t>
      </w:r>
    </w:p>
    <w:p w:rsidR="00496458" w:rsidRDefault="00496458" w:rsidP="00741266">
      <w:pPr>
        <w:jc w:val="both"/>
        <w:rPr>
          <w:sz w:val="36"/>
          <w:szCs w:val="36"/>
        </w:rPr>
      </w:pPr>
      <w:r>
        <w:rPr>
          <w:sz w:val="36"/>
          <w:szCs w:val="36"/>
        </w:rPr>
        <w:t>Los vecinos ya manifiestan su desesperación debido a que ha transcurrido mucho tiempo y no hay respuesta favorable.</w:t>
      </w:r>
    </w:p>
    <w:p w:rsidR="00381132" w:rsidRDefault="00381132" w:rsidP="00741266">
      <w:pPr>
        <w:jc w:val="both"/>
        <w:rPr>
          <w:b/>
          <w:sz w:val="36"/>
          <w:szCs w:val="36"/>
        </w:rPr>
      </w:pPr>
      <w:r>
        <w:rPr>
          <w:b/>
          <w:sz w:val="36"/>
          <w:szCs w:val="36"/>
        </w:rPr>
        <w:t>…..</w:t>
      </w:r>
    </w:p>
    <w:p w:rsidR="00591863" w:rsidRPr="00EA1AE7" w:rsidRDefault="00591863" w:rsidP="00591863">
      <w:pPr>
        <w:jc w:val="both"/>
        <w:rPr>
          <w:b/>
          <w:sz w:val="36"/>
          <w:szCs w:val="36"/>
        </w:rPr>
      </w:pPr>
      <w:r w:rsidRPr="00EA1AE7">
        <w:rPr>
          <w:b/>
          <w:sz w:val="36"/>
          <w:szCs w:val="36"/>
        </w:rPr>
        <w:t>HUBO 1 FALLECIMIENTO Y 5 NUEVOS CASOS DE SARS-COV-2 AQUÍ</w:t>
      </w:r>
    </w:p>
    <w:p w:rsidR="00591863" w:rsidRPr="00EA1AE7" w:rsidRDefault="00591863" w:rsidP="00591863">
      <w:pPr>
        <w:jc w:val="both"/>
        <w:rPr>
          <w:sz w:val="36"/>
          <w:szCs w:val="36"/>
        </w:rPr>
      </w:pPr>
    </w:p>
    <w:p w:rsidR="00591863" w:rsidRDefault="00591863" w:rsidP="00591863">
      <w:pPr>
        <w:jc w:val="both"/>
        <w:rPr>
          <w:sz w:val="36"/>
          <w:szCs w:val="36"/>
        </w:rPr>
      </w:pPr>
      <w:r w:rsidRPr="00EA1AE7">
        <w:rPr>
          <w:sz w:val="36"/>
          <w:szCs w:val="36"/>
        </w:rPr>
        <w:t>Esteban Villalobos Guillén</w:t>
      </w:r>
    </w:p>
    <w:p w:rsidR="00591863" w:rsidRPr="00EA1AE7" w:rsidRDefault="00591863" w:rsidP="00591863">
      <w:pPr>
        <w:jc w:val="both"/>
        <w:rPr>
          <w:sz w:val="36"/>
          <w:szCs w:val="36"/>
        </w:rPr>
      </w:pPr>
      <w:r w:rsidRPr="00EA1AE7">
        <w:rPr>
          <w:sz w:val="36"/>
          <w:szCs w:val="36"/>
        </w:rPr>
        <w:t xml:space="preserve">Este domingo hasta las 19:00 horas las instituciones del sector salud en Parral reportaron 5 nuevos casos y 1 deceso por </w:t>
      </w:r>
      <w:proofErr w:type="spellStart"/>
      <w:r w:rsidRPr="00EA1AE7">
        <w:rPr>
          <w:sz w:val="36"/>
          <w:szCs w:val="36"/>
        </w:rPr>
        <w:t>Covid</w:t>
      </w:r>
      <w:proofErr w:type="spellEnd"/>
      <w:r w:rsidRPr="00EA1AE7">
        <w:rPr>
          <w:sz w:val="36"/>
          <w:szCs w:val="36"/>
        </w:rPr>
        <w:t xml:space="preserve"> 19, acumulando de esta manera el municipio 1,877 casos positivos y 194 muertes.</w:t>
      </w:r>
    </w:p>
    <w:p w:rsidR="00591863" w:rsidRPr="00EA1AE7" w:rsidRDefault="00591863" w:rsidP="00591863">
      <w:pPr>
        <w:jc w:val="both"/>
        <w:rPr>
          <w:sz w:val="36"/>
          <w:szCs w:val="36"/>
        </w:rPr>
      </w:pPr>
      <w:r w:rsidRPr="00EA1AE7">
        <w:rPr>
          <w:sz w:val="36"/>
          <w:szCs w:val="36"/>
        </w:rPr>
        <w:lastRenderedPageBreak/>
        <w:t>De igual forma el municipio tuvo, con respecto a la semana anterior, una disminución de 16 casos activos pues de 54 que tenía el lunes pasado ahora la cifra es de 38. Chihuahua es el municipio con más casos confirmados activos con 207, seguido de Juárez con 83 activos registrados del 8 al 21 de febrero.</w:t>
      </w:r>
    </w:p>
    <w:p w:rsidR="00591863" w:rsidRPr="00EA1AE7" w:rsidRDefault="00591863" w:rsidP="00591863">
      <w:pPr>
        <w:jc w:val="both"/>
        <w:rPr>
          <w:sz w:val="36"/>
          <w:szCs w:val="36"/>
        </w:rPr>
      </w:pPr>
      <w:r w:rsidRPr="00EA1AE7">
        <w:rPr>
          <w:sz w:val="36"/>
          <w:szCs w:val="36"/>
        </w:rPr>
        <w:t>A nivel estatal en las pasadas 24 horas dieron positivo 164 personas más y se confirman 31 decesos en las últimas 24 horas, de esta manera en la entidad suman 53 mil 124 contagios acumulados y 4 mil 967 defunciones, de acuerdo con el reporte que diariamente emite la Secretaría de Salud.</w:t>
      </w:r>
    </w:p>
    <w:p w:rsidR="00591863" w:rsidRPr="00EA1AE7" w:rsidRDefault="00591863" w:rsidP="00591863">
      <w:pPr>
        <w:jc w:val="both"/>
        <w:rPr>
          <w:sz w:val="36"/>
          <w:szCs w:val="36"/>
        </w:rPr>
      </w:pPr>
      <w:r w:rsidRPr="00EA1AE7">
        <w:rPr>
          <w:sz w:val="36"/>
          <w:szCs w:val="36"/>
        </w:rPr>
        <w:t xml:space="preserve">De estos 31 decesos, 10 ocurrieron en Ciudad Juárez, 11 en Chihuahua capital, 2 en Saucillo y uno en cada uno de los municipios de Delicias, Parral, Cuauhtémoc, Ojinaga, Jiménez, </w:t>
      </w:r>
      <w:proofErr w:type="spellStart"/>
      <w:r w:rsidRPr="00EA1AE7">
        <w:rPr>
          <w:sz w:val="36"/>
          <w:szCs w:val="36"/>
        </w:rPr>
        <w:t>Bocoyna</w:t>
      </w:r>
      <w:proofErr w:type="spellEnd"/>
      <w:r w:rsidRPr="00EA1AE7">
        <w:rPr>
          <w:sz w:val="36"/>
          <w:szCs w:val="36"/>
        </w:rPr>
        <w:t xml:space="preserve">, </w:t>
      </w:r>
      <w:proofErr w:type="spellStart"/>
      <w:r w:rsidRPr="00EA1AE7">
        <w:rPr>
          <w:sz w:val="36"/>
          <w:szCs w:val="36"/>
        </w:rPr>
        <w:t>Coyame</w:t>
      </w:r>
      <w:proofErr w:type="spellEnd"/>
      <w:r w:rsidRPr="00EA1AE7">
        <w:rPr>
          <w:sz w:val="36"/>
          <w:szCs w:val="36"/>
        </w:rPr>
        <w:t xml:space="preserve"> del Sotol y Valle de Zaragoza.</w:t>
      </w:r>
    </w:p>
    <w:p w:rsidR="00591863" w:rsidRPr="00EA1AE7" w:rsidRDefault="00591863" w:rsidP="00591863">
      <w:pPr>
        <w:jc w:val="both"/>
        <w:rPr>
          <w:sz w:val="36"/>
          <w:szCs w:val="36"/>
        </w:rPr>
      </w:pPr>
      <w:r w:rsidRPr="00EA1AE7">
        <w:rPr>
          <w:sz w:val="36"/>
          <w:szCs w:val="36"/>
        </w:rPr>
        <w:t>Además, hay 43 mil 885 (+275) personas recuperadas, 29 mil 734 (+55) descartadas y otras mil 458 (-41) consideradas como casos sospechosos.</w:t>
      </w:r>
    </w:p>
    <w:p w:rsidR="00591863" w:rsidRPr="00EA1AE7" w:rsidRDefault="00591863" w:rsidP="00591863">
      <w:pPr>
        <w:jc w:val="both"/>
        <w:rPr>
          <w:sz w:val="36"/>
          <w:szCs w:val="36"/>
        </w:rPr>
      </w:pPr>
      <w:r w:rsidRPr="00EA1AE7">
        <w:rPr>
          <w:sz w:val="36"/>
          <w:szCs w:val="36"/>
        </w:rPr>
        <w:t>De acuerdo a la tabla de casos recuperados por municipio de residencia, Juárez se encuentra a la cabeza con 24 mil 818 personas, seguido de Chihuahua con 10 mil 589, Parral con mil 470, Delicias con mil 450, Cuauhtémoc mil 262 y Ojinaga con mil 002 casos.</w:t>
      </w:r>
    </w:p>
    <w:p w:rsidR="00591863" w:rsidRPr="00EA1AE7" w:rsidRDefault="00591863" w:rsidP="00591863">
      <w:pPr>
        <w:jc w:val="both"/>
        <w:rPr>
          <w:sz w:val="36"/>
          <w:szCs w:val="36"/>
        </w:rPr>
      </w:pPr>
      <w:r w:rsidRPr="00EA1AE7">
        <w:rPr>
          <w:sz w:val="36"/>
          <w:szCs w:val="36"/>
        </w:rPr>
        <w:t xml:space="preserve">Actualmente, se tienen 177 pacientes hospitalizados: 70% en el IMSS, 21% del Sector Salud, 3% </w:t>
      </w:r>
      <w:proofErr w:type="spellStart"/>
      <w:r w:rsidRPr="00EA1AE7">
        <w:rPr>
          <w:sz w:val="36"/>
          <w:szCs w:val="36"/>
        </w:rPr>
        <w:t>Issste</w:t>
      </w:r>
      <w:proofErr w:type="spellEnd"/>
      <w:r w:rsidRPr="00EA1AE7">
        <w:rPr>
          <w:sz w:val="36"/>
          <w:szCs w:val="36"/>
        </w:rPr>
        <w:t xml:space="preserve">, 5% </w:t>
      </w:r>
      <w:proofErr w:type="spellStart"/>
      <w:r w:rsidRPr="00EA1AE7">
        <w:rPr>
          <w:sz w:val="36"/>
          <w:szCs w:val="36"/>
        </w:rPr>
        <w:t>Sedena</w:t>
      </w:r>
      <w:proofErr w:type="spellEnd"/>
      <w:r w:rsidRPr="00EA1AE7">
        <w:rPr>
          <w:sz w:val="36"/>
          <w:szCs w:val="36"/>
        </w:rPr>
        <w:t xml:space="preserve"> y 1% </w:t>
      </w:r>
      <w:r w:rsidRPr="00EA1AE7">
        <w:rPr>
          <w:sz w:val="36"/>
          <w:szCs w:val="36"/>
        </w:rPr>
        <w:lastRenderedPageBreak/>
        <w:t xml:space="preserve">IMSS Bienestar. Del total 51 están intubados: 51% en el Sector Salud, 41% en el IMSS, 4% en el </w:t>
      </w:r>
      <w:proofErr w:type="spellStart"/>
      <w:r w:rsidRPr="00EA1AE7">
        <w:rPr>
          <w:sz w:val="36"/>
          <w:szCs w:val="36"/>
        </w:rPr>
        <w:t>Issste</w:t>
      </w:r>
      <w:proofErr w:type="spellEnd"/>
      <w:r w:rsidRPr="00EA1AE7">
        <w:rPr>
          <w:sz w:val="36"/>
          <w:szCs w:val="36"/>
        </w:rPr>
        <w:t xml:space="preserve"> y 4% de la </w:t>
      </w:r>
      <w:proofErr w:type="spellStart"/>
      <w:r w:rsidRPr="00EA1AE7">
        <w:rPr>
          <w:sz w:val="36"/>
          <w:szCs w:val="36"/>
        </w:rPr>
        <w:t>Sedena</w:t>
      </w:r>
      <w:proofErr w:type="spellEnd"/>
      <w:r w:rsidRPr="00EA1AE7">
        <w:rPr>
          <w:sz w:val="36"/>
          <w:szCs w:val="36"/>
        </w:rPr>
        <w:t>. Con reporte de 26 hospitales.</w:t>
      </w:r>
    </w:p>
    <w:p w:rsidR="00591863" w:rsidRDefault="00591863" w:rsidP="00591863">
      <w:pPr>
        <w:jc w:val="both"/>
        <w:rPr>
          <w:sz w:val="36"/>
          <w:szCs w:val="36"/>
        </w:rPr>
      </w:pPr>
      <w:r w:rsidRPr="00EA1AE7">
        <w:rPr>
          <w:sz w:val="36"/>
          <w:szCs w:val="36"/>
        </w:rPr>
        <w:t>Porcentajes de comorbilidad en decesos: 34% hipertensión, 26% diabetes, 15% obesidad, 6% tabaquismo, 6% otra condición, 4% enfermedad cardiaca, 4% insuficiencia renal, 2% EPOC, 2% inmunosupresión, 1% asma y 0.3% VIH/Sida. La proporción por género es 40% mujeres y 60% hombres.</w:t>
      </w:r>
    </w:p>
    <w:p w:rsidR="00591863" w:rsidRDefault="00591863" w:rsidP="00591863">
      <w:pPr>
        <w:jc w:val="both"/>
        <w:rPr>
          <w:sz w:val="36"/>
          <w:szCs w:val="36"/>
        </w:rPr>
      </w:pPr>
      <w:r>
        <w:rPr>
          <w:sz w:val="36"/>
          <w:szCs w:val="36"/>
        </w:rPr>
        <w:t>…..</w:t>
      </w:r>
    </w:p>
    <w:p w:rsidR="004362C5" w:rsidRDefault="004362C5" w:rsidP="00591863">
      <w:pPr>
        <w:jc w:val="both"/>
        <w:rPr>
          <w:sz w:val="36"/>
          <w:szCs w:val="36"/>
        </w:rPr>
      </w:pPr>
    </w:p>
    <w:p w:rsidR="00591863" w:rsidRPr="00D85259" w:rsidRDefault="00591863" w:rsidP="00591863">
      <w:pPr>
        <w:jc w:val="both"/>
        <w:rPr>
          <w:b/>
          <w:sz w:val="36"/>
          <w:szCs w:val="36"/>
        </w:rPr>
      </w:pPr>
      <w:r w:rsidRPr="00D85259">
        <w:rPr>
          <w:b/>
          <w:sz w:val="36"/>
          <w:szCs w:val="36"/>
        </w:rPr>
        <w:t xml:space="preserve">ARRANCA SECCIÓN 42 SEGUNDA  CONSULTA NACIONAL SOBRE SEGURIDAD SOCIAL </w:t>
      </w:r>
    </w:p>
    <w:p w:rsidR="00591863" w:rsidRPr="00D85259" w:rsidRDefault="00591863" w:rsidP="00591863">
      <w:pPr>
        <w:jc w:val="both"/>
        <w:rPr>
          <w:sz w:val="36"/>
          <w:szCs w:val="36"/>
        </w:rPr>
      </w:pPr>
    </w:p>
    <w:p w:rsidR="00591863" w:rsidRPr="00D85259" w:rsidRDefault="00591863" w:rsidP="00591863">
      <w:pPr>
        <w:jc w:val="both"/>
        <w:rPr>
          <w:sz w:val="36"/>
          <w:szCs w:val="36"/>
        </w:rPr>
      </w:pPr>
      <w:r w:rsidRPr="00D85259">
        <w:rPr>
          <w:sz w:val="36"/>
          <w:szCs w:val="36"/>
        </w:rPr>
        <w:t>-El objetivo defender, preservar y mejorar los derechos en esta área de lo</w:t>
      </w:r>
      <w:r>
        <w:rPr>
          <w:sz w:val="36"/>
          <w:szCs w:val="36"/>
        </w:rPr>
        <w:t>s trabajadores de la educación.</w:t>
      </w:r>
    </w:p>
    <w:p w:rsidR="00591863" w:rsidRPr="00D85259" w:rsidRDefault="00591863" w:rsidP="00591863">
      <w:pPr>
        <w:jc w:val="both"/>
        <w:rPr>
          <w:sz w:val="36"/>
          <w:szCs w:val="36"/>
        </w:rPr>
      </w:pPr>
      <w:r w:rsidRPr="00D85259">
        <w:rPr>
          <w:sz w:val="36"/>
          <w:szCs w:val="36"/>
        </w:rPr>
        <w:t xml:space="preserve">La Sección 42 del SNTE puso en marcha la segunda Consulta Nacional sobre seguridad social la cual se realiza en cumplimiento de las obligaciones señaladas en el estatuto para defender, preservar y mejorar los derechos laborales, económicos y profesionales de los trabajadores de la educación. </w:t>
      </w:r>
    </w:p>
    <w:p w:rsidR="00591863" w:rsidRPr="00D85259" w:rsidRDefault="00591863" w:rsidP="00591863">
      <w:pPr>
        <w:jc w:val="both"/>
        <w:rPr>
          <w:sz w:val="36"/>
          <w:szCs w:val="36"/>
        </w:rPr>
      </w:pPr>
      <w:r w:rsidRPr="00D85259">
        <w:rPr>
          <w:sz w:val="36"/>
          <w:szCs w:val="36"/>
        </w:rPr>
        <w:t xml:space="preserve">Después de sostener una reunión virtual con el Comité Ejecutivo Seccional, el </w:t>
      </w:r>
      <w:proofErr w:type="spellStart"/>
      <w:r w:rsidRPr="00D85259">
        <w:rPr>
          <w:sz w:val="36"/>
          <w:szCs w:val="36"/>
        </w:rPr>
        <w:t>Profr</w:t>
      </w:r>
      <w:proofErr w:type="spellEnd"/>
      <w:r w:rsidRPr="00D85259">
        <w:rPr>
          <w:sz w:val="36"/>
          <w:szCs w:val="36"/>
        </w:rPr>
        <w:t xml:space="preserve">. </w:t>
      </w:r>
      <w:proofErr w:type="spellStart"/>
      <w:r w:rsidRPr="00D85259">
        <w:rPr>
          <w:sz w:val="36"/>
          <w:szCs w:val="36"/>
        </w:rPr>
        <w:t>Ever</w:t>
      </w:r>
      <w:proofErr w:type="spellEnd"/>
      <w:r w:rsidRPr="00D85259">
        <w:rPr>
          <w:sz w:val="36"/>
          <w:szCs w:val="36"/>
        </w:rPr>
        <w:t xml:space="preserve"> </w:t>
      </w:r>
      <w:proofErr w:type="spellStart"/>
      <w:r w:rsidRPr="00D85259">
        <w:rPr>
          <w:sz w:val="36"/>
          <w:szCs w:val="36"/>
        </w:rPr>
        <w:t>Avitia</w:t>
      </w:r>
      <w:proofErr w:type="spellEnd"/>
      <w:r w:rsidRPr="00D85259">
        <w:rPr>
          <w:sz w:val="36"/>
          <w:szCs w:val="36"/>
        </w:rPr>
        <w:t xml:space="preserve">, Secretario de la Sección 42, con el acompañamiento del Mtro. Flavio </w:t>
      </w:r>
      <w:r w:rsidRPr="00D85259">
        <w:rPr>
          <w:sz w:val="36"/>
          <w:szCs w:val="36"/>
        </w:rPr>
        <w:lastRenderedPageBreak/>
        <w:t xml:space="preserve">Humberto Bernal, Representante del Comité Nacional,  </w:t>
      </w:r>
      <w:proofErr w:type="spellStart"/>
      <w:r w:rsidRPr="00D85259">
        <w:rPr>
          <w:sz w:val="36"/>
          <w:szCs w:val="36"/>
        </w:rPr>
        <w:t>dió</w:t>
      </w:r>
      <w:proofErr w:type="spellEnd"/>
      <w:r w:rsidRPr="00D85259">
        <w:rPr>
          <w:sz w:val="36"/>
          <w:szCs w:val="36"/>
        </w:rPr>
        <w:t xml:space="preserve"> arranque a la segunda consulta nacional sobre seguridad social con la intención de constituir el plie</w:t>
      </w:r>
      <w:r>
        <w:rPr>
          <w:sz w:val="36"/>
          <w:szCs w:val="36"/>
        </w:rPr>
        <w:t xml:space="preserve">go de demandas en ese aspecto. </w:t>
      </w:r>
    </w:p>
    <w:p w:rsidR="00591863" w:rsidRPr="00D85259" w:rsidRDefault="00591863" w:rsidP="00591863">
      <w:pPr>
        <w:jc w:val="both"/>
        <w:rPr>
          <w:sz w:val="36"/>
          <w:szCs w:val="36"/>
        </w:rPr>
      </w:pPr>
      <w:proofErr w:type="spellStart"/>
      <w:r w:rsidRPr="00D85259">
        <w:rPr>
          <w:sz w:val="36"/>
          <w:szCs w:val="36"/>
        </w:rPr>
        <w:t>Ever</w:t>
      </w:r>
      <w:proofErr w:type="spellEnd"/>
      <w:r w:rsidRPr="00D85259">
        <w:rPr>
          <w:sz w:val="36"/>
          <w:szCs w:val="36"/>
        </w:rPr>
        <w:t xml:space="preserve"> </w:t>
      </w:r>
      <w:proofErr w:type="spellStart"/>
      <w:r w:rsidRPr="00D85259">
        <w:rPr>
          <w:sz w:val="36"/>
          <w:szCs w:val="36"/>
        </w:rPr>
        <w:t>Avitia</w:t>
      </w:r>
      <w:proofErr w:type="spellEnd"/>
      <w:r w:rsidRPr="00D85259">
        <w:rPr>
          <w:sz w:val="36"/>
          <w:szCs w:val="36"/>
        </w:rPr>
        <w:t xml:space="preserve"> dijo que lo anterior es un ejercicio que impulsa la dirección nacional con la intención de conocer todas las necesidades qué hay a lo largo del país y en particular en nuestra Sección 42 sobre seguridad social,  reiterando que en este eje</w:t>
      </w:r>
      <w:r>
        <w:rPr>
          <w:sz w:val="36"/>
          <w:szCs w:val="36"/>
        </w:rPr>
        <w:t xml:space="preserve">rcicio la voz de todos cuenta. </w:t>
      </w:r>
    </w:p>
    <w:p w:rsidR="00591863" w:rsidRPr="00D85259" w:rsidRDefault="00591863" w:rsidP="00591863">
      <w:pPr>
        <w:jc w:val="both"/>
        <w:rPr>
          <w:sz w:val="36"/>
          <w:szCs w:val="36"/>
        </w:rPr>
      </w:pPr>
      <w:r w:rsidRPr="00D85259">
        <w:rPr>
          <w:sz w:val="36"/>
          <w:szCs w:val="36"/>
        </w:rPr>
        <w:t xml:space="preserve">Fue en el auditorio de la Sección 42 donde se desarrolló el arranque con la presencia de Secretarios Delegacionales de todos los niveles de la región centro, en donde la </w:t>
      </w:r>
      <w:proofErr w:type="spellStart"/>
      <w:r w:rsidRPr="00D85259">
        <w:rPr>
          <w:sz w:val="36"/>
          <w:szCs w:val="36"/>
        </w:rPr>
        <w:t>Profr</w:t>
      </w:r>
      <w:proofErr w:type="spellEnd"/>
      <w:r w:rsidRPr="00D85259">
        <w:rPr>
          <w:sz w:val="36"/>
          <w:szCs w:val="36"/>
        </w:rPr>
        <w:t>. Luz Janeth López Guevara, secretaria delegacional, expresó a nombre de sus compañeros la importancia de participar en unidad en este ejercicio, reconociendo  el hecho de que se busque llegar a cada uno de los compañeros y escuchar</w:t>
      </w:r>
      <w:r>
        <w:rPr>
          <w:sz w:val="36"/>
          <w:szCs w:val="36"/>
        </w:rPr>
        <w:t xml:space="preserve"> sus inquietudes y propuestas. </w:t>
      </w:r>
    </w:p>
    <w:p w:rsidR="00591863" w:rsidRPr="00D85259" w:rsidRDefault="00591863" w:rsidP="00591863">
      <w:pPr>
        <w:jc w:val="both"/>
        <w:rPr>
          <w:sz w:val="36"/>
          <w:szCs w:val="36"/>
        </w:rPr>
      </w:pPr>
      <w:r w:rsidRPr="00D85259">
        <w:rPr>
          <w:sz w:val="36"/>
          <w:szCs w:val="36"/>
        </w:rPr>
        <w:t>En su participación el Mtro. Flavio Bernal reiteró el llamado del Sindicato a expresar con libertad sus planteamientos, la Sección 42 siempre se ha distinguido por el nivel de participación y sobre todo por la riqueza de sus aportaciones, muestra de ellos es la pasada consulta sobre aspectos salarial</w:t>
      </w:r>
      <w:r>
        <w:rPr>
          <w:sz w:val="36"/>
          <w:szCs w:val="36"/>
        </w:rPr>
        <w:t xml:space="preserve">es realizados hace unos meses. </w:t>
      </w:r>
    </w:p>
    <w:p w:rsidR="00591863" w:rsidRDefault="00591863" w:rsidP="00591863">
      <w:pPr>
        <w:jc w:val="both"/>
        <w:rPr>
          <w:sz w:val="36"/>
          <w:szCs w:val="36"/>
        </w:rPr>
      </w:pPr>
      <w:r w:rsidRPr="00D85259">
        <w:rPr>
          <w:sz w:val="36"/>
          <w:szCs w:val="36"/>
        </w:rPr>
        <w:t>La consulta nacional se desarrollará del 22 al 26 de febrero y sin duda el servicio médico, derecho a la vivienda, préstamos, seguros, pensiones y jubilaciones entre otras cuestiones</w:t>
      </w:r>
    </w:p>
    <w:p w:rsidR="00591863" w:rsidRDefault="004362C5" w:rsidP="00591863">
      <w:pPr>
        <w:jc w:val="both"/>
        <w:rPr>
          <w:sz w:val="36"/>
          <w:szCs w:val="36"/>
        </w:rPr>
      </w:pPr>
      <w:proofErr w:type="gramStart"/>
      <w:r>
        <w:rPr>
          <w:sz w:val="36"/>
          <w:szCs w:val="36"/>
        </w:rPr>
        <w:lastRenderedPageBreak/>
        <w:t>s</w:t>
      </w:r>
      <w:r w:rsidRPr="00D85259">
        <w:rPr>
          <w:sz w:val="36"/>
          <w:szCs w:val="36"/>
        </w:rPr>
        <w:t>erán</w:t>
      </w:r>
      <w:proofErr w:type="gramEnd"/>
      <w:r w:rsidR="00591863" w:rsidRPr="00D85259">
        <w:rPr>
          <w:sz w:val="36"/>
          <w:szCs w:val="36"/>
        </w:rPr>
        <w:t xml:space="preserve"> revisados por los Trabajadores de la Educación de la Sección 42 a detalle.</w:t>
      </w:r>
    </w:p>
    <w:p w:rsidR="00591863" w:rsidRDefault="00591863" w:rsidP="00591863">
      <w:pPr>
        <w:jc w:val="both"/>
        <w:rPr>
          <w:sz w:val="36"/>
          <w:szCs w:val="36"/>
        </w:rPr>
      </w:pPr>
      <w:r>
        <w:rPr>
          <w:sz w:val="36"/>
          <w:szCs w:val="36"/>
        </w:rPr>
        <w:t>……</w:t>
      </w:r>
    </w:p>
    <w:p w:rsidR="00016FBD" w:rsidRPr="00016FBD" w:rsidRDefault="00016FBD" w:rsidP="00016FBD">
      <w:pPr>
        <w:jc w:val="both"/>
        <w:rPr>
          <w:b/>
          <w:sz w:val="36"/>
          <w:szCs w:val="36"/>
        </w:rPr>
      </w:pPr>
      <w:r w:rsidRPr="00016FBD">
        <w:rPr>
          <w:b/>
          <w:sz w:val="36"/>
          <w:szCs w:val="36"/>
        </w:rPr>
        <w:t>ESTE MIÉRCOLES SE CONMEMORA EL DÍA DE LA BANDERA</w:t>
      </w:r>
    </w:p>
    <w:p w:rsidR="00016FBD" w:rsidRPr="00016FBD" w:rsidRDefault="00016FBD" w:rsidP="00016FBD">
      <w:pPr>
        <w:jc w:val="both"/>
        <w:rPr>
          <w:b/>
          <w:sz w:val="36"/>
          <w:szCs w:val="36"/>
        </w:rPr>
      </w:pPr>
    </w:p>
    <w:p w:rsidR="00016FBD" w:rsidRPr="00016FBD" w:rsidRDefault="00016FBD" w:rsidP="00016FBD">
      <w:pPr>
        <w:jc w:val="both"/>
        <w:rPr>
          <w:sz w:val="36"/>
          <w:szCs w:val="36"/>
        </w:rPr>
      </w:pPr>
      <w:r w:rsidRPr="00016FBD">
        <w:rPr>
          <w:sz w:val="36"/>
          <w:szCs w:val="36"/>
        </w:rPr>
        <w:t>Esteban Villalobos Guillén</w:t>
      </w:r>
    </w:p>
    <w:p w:rsidR="00016FBD" w:rsidRPr="00016FBD" w:rsidRDefault="00016FBD" w:rsidP="00016FBD">
      <w:pPr>
        <w:jc w:val="both"/>
        <w:rPr>
          <w:sz w:val="36"/>
          <w:szCs w:val="36"/>
        </w:rPr>
      </w:pPr>
      <w:r w:rsidRPr="00016FBD">
        <w:rPr>
          <w:sz w:val="36"/>
          <w:szCs w:val="36"/>
        </w:rPr>
        <w:t>Este miércoles 24 de febrero se conmemora en México el Día de la Bandera, un símbolo de libertad, justicia y nacionalidad que junto a su escudo y colores representan el origen, principio, valor y lucha de los mexicanos.</w:t>
      </w:r>
    </w:p>
    <w:p w:rsidR="00016FBD" w:rsidRPr="00016FBD" w:rsidRDefault="00016FBD" w:rsidP="00016FBD">
      <w:pPr>
        <w:jc w:val="both"/>
        <w:rPr>
          <w:sz w:val="36"/>
          <w:szCs w:val="36"/>
        </w:rPr>
      </w:pPr>
      <w:r w:rsidRPr="00016FBD">
        <w:rPr>
          <w:sz w:val="36"/>
          <w:szCs w:val="36"/>
        </w:rPr>
        <w:t>Sin embargo, “debido a la pandemia al parecer este año no habrá un evento especial por parte de las fuerzas armadas”, informaron la 42 zona militar a través del área de comunicación social.</w:t>
      </w:r>
    </w:p>
    <w:p w:rsidR="00016FBD" w:rsidRPr="00016FBD" w:rsidRDefault="00016FBD" w:rsidP="00016FBD">
      <w:pPr>
        <w:jc w:val="both"/>
        <w:rPr>
          <w:sz w:val="36"/>
          <w:szCs w:val="36"/>
        </w:rPr>
      </w:pPr>
      <w:r w:rsidRPr="00016FBD">
        <w:rPr>
          <w:sz w:val="36"/>
          <w:szCs w:val="36"/>
        </w:rPr>
        <w:t xml:space="preserve">El nacimiento de la bandera mexicana data de 1821, cuando el militar Agustín de Iturbide proclamó el ‘Plan de Iguala’, un programa político en el que se declaró la independencia de España entre otros asuntos relevantes. </w:t>
      </w:r>
    </w:p>
    <w:p w:rsidR="00016FBD" w:rsidRPr="00016FBD" w:rsidRDefault="00016FBD" w:rsidP="00016FBD">
      <w:pPr>
        <w:jc w:val="both"/>
        <w:rPr>
          <w:sz w:val="36"/>
          <w:szCs w:val="36"/>
        </w:rPr>
      </w:pPr>
      <w:r w:rsidRPr="00016FBD">
        <w:rPr>
          <w:sz w:val="36"/>
          <w:szCs w:val="36"/>
        </w:rPr>
        <w:t xml:space="preserve">Según el artículo 10 de este programa, “en este día se deberán realizar acciones especiales destinadas a difundir la historia y significación de la Bandera Nacional. </w:t>
      </w:r>
    </w:p>
    <w:p w:rsidR="00016FBD" w:rsidRPr="00016FBD" w:rsidRDefault="00016FBD" w:rsidP="00016FBD">
      <w:pPr>
        <w:jc w:val="both"/>
        <w:rPr>
          <w:sz w:val="36"/>
          <w:szCs w:val="36"/>
        </w:rPr>
      </w:pPr>
      <w:r w:rsidRPr="00016FBD">
        <w:rPr>
          <w:sz w:val="36"/>
          <w:szCs w:val="36"/>
        </w:rPr>
        <w:t>En esta fecha, los poderes de los tres órdenes de gobierno realizarán jornadas cívicas en conmemoración, veneración y exaltación de la Bandera Nacional”.</w:t>
      </w:r>
    </w:p>
    <w:p w:rsidR="00016FBD" w:rsidRPr="00016FBD" w:rsidRDefault="00016FBD" w:rsidP="00016FBD">
      <w:pPr>
        <w:jc w:val="both"/>
        <w:rPr>
          <w:sz w:val="36"/>
          <w:szCs w:val="36"/>
        </w:rPr>
      </w:pPr>
      <w:r w:rsidRPr="00016FBD">
        <w:rPr>
          <w:sz w:val="36"/>
          <w:szCs w:val="36"/>
        </w:rPr>
        <w:lastRenderedPageBreak/>
        <w:t>En cuanto a su composición, la bandera mexicana consta de tres franjas verticales de igual proporción, cuyos colores de izquierda a derecha son verde, blanco y rojo. Sobre la franja blanca se encuentra el escudo con la figura de un águila, un nopal florecido y una serpiente.</w:t>
      </w:r>
    </w:p>
    <w:p w:rsidR="00016FBD" w:rsidRPr="00016FBD" w:rsidRDefault="00016FBD" w:rsidP="00016FBD">
      <w:pPr>
        <w:jc w:val="both"/>
        <w:rPr>
          <w:sz w:val="36"/>
          <w:szCs w:val="36"/>
        </w:rPr>
      </w:pPr>
      <w:r w:rsidRPr="00016FBD">
        <w:rPr>
          <w:sz w:val="36"/>
          <w:szCs w:val="36"/>
        </w:rPr>
        <w:t xml:space="preserve">Cabe destacar que estos colores no fueron escogidos al azar, sino que cada uno de ellos tiene un significado que con el cambio de poderes y el paso de los años se fueron modificando.  </w:t>
      </w:r>
    </w:p>
    <w:p w:rsidR="00016FBD" w:rsidRPr="00016FBD" w:rsidRDefault="00016FBD" w:rsidP="00016FBD">
      <w:pPr>
        <w:jc w:val="both"/>
        <w:rPr>
          <w:sz w:val="36"/>
          <w:szCs w:val="36"/>
        </w:rPr>
      </w:pPr>
      <w:r w:rsidRPr="00016FBD">
        <w:rPr>
          <w:sz w:val="36"/>
          <w:szCs w:val="36"/>
        </w:rPr>
        <w:t xml:space="preserve">Así, en un principio, los tres colores rendían homenaje al Ejército de las Tres Garantías o Ejército </w:t>
      </w:r>
      <w:proofErr w:type="spellStart"/>
      <w:r w:rsidRPr="00016FBD">
        <w:rPr>
          <w:sz w:val="36"/>
          <w:szCs w:val="36"/>
        </w:rPr>
        <w:t>Trigarante</w:t>
      </w:r>
      <w:proofErr w:type="spellEnd"/>
      <w:r w:rsidRPr="00016FBD">
        <w:rPr>
          <w:sz w:val="36"/>
          <w:szCs w:val="36"/>
        </w:rPr>
        <w:t xml:space="preserve">, un cuerpo militar encabezado por Iturbide con el objetivo de difundir el Plan de Iguala. </w:t>
      </w:r>
    </w:p>
    <w:p w:rsidR="00016FBD" w:rsidRPr="00016FBD" w:rsidRDefault="00016FBD" w:rsidP="00016FBD">
      <w:pPr>
        <w:jc w:val="both"/>
        <w:rPr>
          <w:sz w:val="36"/>
          <w:szCs w:val="36"/>
        </w:rPr>
      </w:pPr>
      <w:r w:rsidRPr="00016FBD">
        <w:rPr>
          <w:sz w:val="36"/>
          <w:szCs w:val="36"/>
        </w:rPr>
        <w:t>Luego, el color blanco simbolizaba la fe a la religión católica; el verde, la independencia de España por parte de la nación mexicana y el rojo, la unión entre los pueblos europeos y americanos.</w:t>
      </w:r>
    </w:p>
    <w:p w:rsidR="00016FBD" w:rsidRPr="00016FBD" w:rsidRDefault="00016FBD" w:rsidP="00016FBD">
      <w:pPr>
        <w:jc w:val="both"/>
        <w:rPr>
          <w:sz w:val="36"/>
          <w:szCs w:val="36"/>
        </w:rPr>
      </w:pPr>
      <w:r w:rsidRPr="00016FBD">
        <w:rPr>
          <w:sz w:val="36"/>
          <w:szCs w:val="36"/>
        </w:rPr>
        <w:t>Aunque, tras la Guerra de los Tres años (1857-1861) entre conservadores y liberales que acabó con victoria liberal y la proclamación de Benito Juárez como presidente, el simbolismo ‘tricolor’ cambió y a partir de ese momento, se mantiene hasta hoy día, aunque no está reflejado oficialmente en la ‘Ley sobre el Escudo, la Bandera y el Himno Nacionales’.</w:t>
      </w:r>
    </w:p>
    <w:p w:rsidR="00591863" w:rsidRDefault="00016FBD" w:rsidP="00016FBD">
      <w:pPr>
        <w:jc w:val="both"/>
        <w:rPr>
          <w:sz w:val="36"/>
          <w:szCs w:val="36"/>
        </w:rPr>
      </w:pPr>
      <w:r w:rsidRPr="00016FBD">
        <w:rPr>
          <w:sz w:val="36"/>
          <w:szCs w:val="36"/>
        </w:rPr>
        <w:lastRenderedPageBreak/>
        <w:t>Actualmente el verde representa la esperanza; el blanco, la unidad y el rojo, la sangre derramada por los héroes nacionales.</w:t>
      </w:r>
    </w:p>
    <w:p w:rsidR="00016FBD" w:rsidRDefault="00016FBD" w:rsidP="00016FBD">
      <w:pPr>
        <w:jc w:val="both"/>
        <w:rPr>
          <w:sz w:val="36"/>
          <w:szCs w:val="36"/>
        </w:rPr>
      </w:pPr>
      <w:r>
        <w:rPr>
          <w:sz w:val="36"/>
          <w:szCs w:val="36"/>
        </w:rPr>
        <w:t>……</w:t>
      </w:r>
    </w:p>
    <w:p w:rsidR="00016FBD" w:rsidRPr="00016FBD" w:rsidRDefault="00016FBD" w:rsidP="00016FBD">
      <w:pPr>
        <w:jc w:val="both"/>
        <w:rPr>
          <w:b/>
          <w:sz w:val="36"/>
          <w:szCs w:val="36"/>
        </w:rPr>
      </w:pPr>
      <w:r w:rsidRPr="00016FBD">
        <w:rPr>
          <w:b/>
          <w:sz w:val="36"/>
          <w:szCs w:val="36"/>
        </w:rPr>
        <w:t>CONTAMINAN EL AMBIENTE CON BASUREROS CLANDESTINOS</w:t>
      </w:r>
    </w:p>
    <w:p w:rsidR="00016FBD" w:rsidRPr="00016FBD" w:rsidRDefault="00016FBD" w:rsidP="00016FBD">
      <w:pPr>
        <w:jc w:val="both"/>
        <w:rPr>
          <w:sz w:val="36"/>
          <w:szCs w:val="36"/>
        </w:rPr>
      </w:pPr>
    </w:p>
    <w:p w:rsidR="00016FBD" w:rsidRPr="00016FBD" w:rsidRDefault="00016FBD" w:rsidP="00016FBD">
      <w:pPr>
        <w:jc w:val="both"/>
        <w:rPr>
          <w:sz w:val="36"/>
          <w:szCs w:val="36"/>
        </w:rPr>
      </w:pPr>
      <w:r w:rsidRPr="00016FBD">
        <w:rPr>
          <w:sz w:val="36"/>
          <w:szCs w:val="36"/>
        </w:rPr>
        <w:t xml:space="preserve">Esteban Villalobos Guillén </w:t>
      </w:r>
    </w:p>
    <w:p w:rsidR="00016FBD" w:rsidRPr="00016FBD" w:rsidRDefault="00016FBD" w:rsidP="00016FBD">
      <w:pPr>
        <w:jc w:val="both"/>
        <w:rPr>
          <w:sz w:val="36"/>
          <w:szCs w:val="36"/>
        </w:rPr>
      </w:pPr>
      <w:r w:rsidRPr="00016FBD">
        <w:rPr>
          <w:sz w:val="36"/>
          <w:szCs w:val="36"/>
        </w:rPr>
        <w:t>Aunque los afectados aseguran que los desechos son tirados por habitantes de otros lugares, también hay vecinos que hacen lo mismo, contaminando así el ambiente con los basureros clandestinos.</w:t>
      </w:r>
    </w:p>
    <w:p w:rsidR="00016FBD" w:rsidRPr="00016FBD" w:rsidRDefault="00016FBD" w:rsidP="00016FBD">
      <w:pPr>
        <w:jc w:val="both"/>
        <w:rPr>
          <w:sz w:val="36"/>
          <w:szCs w:val="36"/>
        </w:rPr>
      </w:pPr>
      <w:r w:rsidRPr="00016FBD">
        <w:rPr>
          <w:sz w:val="36"/>
          <w:szCs w:val="36"/>
        </w:rPr>
        <w:t>Este tipo de lugares son decretados lo mismo en las márgenes de las colonias periféricas que dentro de la mancha urbana, sitios desde donde se expiden fétidos olores, además de contaminar el medio ambiente.</w:t>
      </w:r>
    </w:p>
    <w:p w:rsidR="00016FBD" w:rsidRPr="00016FBD" w:rsidRDefault="00016FBD" w:rsidP="00016FBD">
      <w:pPr>
        <w:jc w:val="both"/>
        <w:rPr>
          <w:sz w:val="36"/>
          <w:szCs w:val="36"/>
        </w:rPr>
      </w:pPr>
      <w:r w:rsidRPr="00016FBD">
        <w:rPr>
          <w:sz w:val="36"/>
          <w:szCs w:val="36"/>
        </w:rPr>
        <w:t>Vecinos de los sectores donde se ubican dichos basureros indicaron que más tardan en acudir de Servicios públicos a limpiar las áreas que la población vuelva a dejar los desechos en esos lugares, a pesar de que saben que representa un serio problema de salud.</w:t>
      </w:r>
    </w:p>
    <w:p w:rsidR="00016FBD" w:rsidRPr="00016FBD" w:rsidRDefault="00016FBD" w:rsidP="00016FBD">
      <w:pPr>
        <w:jc w:val="both"/>
        <w:rPr>
          <w:sz w:val="36"/>
          <w:szCs w:val="36"/>
        </w:rPr>
      </w:pPr>
      <w:r w:rsidRPr="00016FBD">
        <w:rPr>
          <w:sz w:val="36"/>
          <w:szCs w:val="36"/>
        </w:rPr>
        <w:t xml:space="preserve">Alfonso Hernández vecino de uno de estos tiraderos clandestinos, manifestó que la mayor parte de los desechos que se depositan en este lugar, pertenecen a ciudadanos que </w:t>
      </w:r>
      <w:r w:rsidRPr="00016FBD">
        <w:rPr>
          <w:sz w:val="36"/>
          <w:szCs w:val="36"/>
        </w:rPr>
        <w:lastRenderedPageBreak/>
        <w:t>tienen su domicilio en otras colonias de la ciudad, pero acuden en sus vehículos a tirar la basura a ahí.</w:t>
      </w:r>
    </w:p>
    <w:p w:rsidR="00016FBD" w:rsidRPr="00016FBD" w:rsidRDefault="00016FBD" w:rsidP="00016FBD">
      <w:pPr>
        <w:jc w:val="both"/>
        <w:rPr>
          <w:sz w:val="36"/>
          <w:szCs w:val="36"/>
        </w:rPr>
      </w:pPr>
      <w:r w:rsidRPr="00016FBD">
        <w:rPr>
          <w:sz w:val="36"/>
          <w:szCs w:val="36"/>
        </w:rPr>
        <w:t>Dijo que es durante la tarde y noche cuando, lo mismo es en camionetas que en autos con desechos, transitan por el lugar para tirar la basura.</w:t>
      </w:r>
    </w:p>
    <w:p w:rsidR="00016FBD" w:rsidRPr="00016FBD" w:rsidRDefault="00016FBD" w:rsidP="00016FBD">
      <w:pPr>
        <w:jc w:val="both"/>
        <w:rPr>
          <w:sz w:val="36"/>
          <w:szCs w:val="36"/>
        </w:rPr>
      </w:pPr>
      <w:r w:rsidRPr="00016FBD">
        <w:rPr>
          <w:sz w:val="36"/>
          <w:szCs w:val="36"/>
        </w:rPr>
        <w:t>En tanto el titular de Servicios Públicos del municipio Jesús Eduardo Moriel, reconoció que los tiraderos de basura clandestinos, son uno de los grandes problemas que aquejan a la ciudad, pues pareciera que, para algunas personas, el objetivo es deshacerse de los desechos de la manera que sea y por los medios que sean.</w:t>
      </w:r>
    </w:p>
    <w:p w:rsidR="00016FBD" w:rsidRPr="00016FBD" w:rsidRDefault="00016FBD" w:rsidP="00016FBD">
      <w:pPr>
        <w:jc w:val="both"/>
        <w:rPr>
          <w:sz w:val="36"/>
          <w:szCs w:val="36"/>
        </w:rPr>
      </w:pPr>
      <w:r w:rsidRPr="00016FBD">
        <w:rPr>
          <w:sz w:val="36"/>
          <w:szCs w:val="36"/>
        </w:rPr>
        <w:t>Reconoció que el combate a los tiraderos clandestinos no es una tarea fácil, debido a que se crean de un día para otro y, en cualquier momento, aparecen en un parque, un deportivo, un terreno baldío o una calle poco transitada, por lo que se hace necesaria la coordinación interinstitucional.</w:t>
      </w:r>
    </w:p>
    <w:p w:rsidR="00016FBD" w:rsidRPr="00016FBD" w:rsidRDefault="00016FBD" w:rsidP="00016FBD">
      <w:pPr>
        <w:jc w:val="both"/>
        <w:rPr>
          <w:sz w:val="36"/>
          <w:szCs w:val="36"/>
        </w:rPr>
      </w:pPr>
      <w:r w:rsidRPr="00016FBD">
        <w:rPr>
          <w:sz w:val="36"/>
          <w:szCs w:val="36"/>
        </w:rPr>
        <w:t>“Sin duda el problema de los tiraderos de basura clandestinos es un tema crucial y de gran importancia que debe ser atendida de manera urgente, ya que debido al brote del Covid-19, se debe contar con las medidas sanitarias adecuadas para todas y todos los habitantes”, expuso.</w:t>
      </w:r>
    </w:p>
    <w:p w:rsidR="00016FBD" w:rsidRDefault="00016FBD" w:rsidP="00016FBD">
      <w:pPr>
        <w:jc w:val="both"/>
        <w:rPr>
          <w:sz w:val="36"/>
          <w:szCs w:val="36"/>
        </w:rPr>
      </w:pPr>
      <w:r w:rsidRPr="00016FBD">
        <w:rPr>
          <w:sz w:val="36"/>
          <w:szCs w:val="36"/>
        </w:rPr>
        <w:t xml:space="preserve">En ese sentido, Javier González, otro vecino también afectado con esta práctica, consideró que, si bien la Ley ya sanciona a todo aquel que tire basura en estos lugares clandestinos, no se ha visto un cambio notorio que visibilice </w:t>
      </w:r>
      <w:r w:rsidRPr="00016FBD">
        <w:rPr>
          <w:sz w:val="36"/>
          <w:szCs w:val="36"/>
        </w:rPr>
        <w:lastRenderedPageBreak/>
        <w:t>que esta sanción está siendo aplicada y por ello, es indispensable implantar las medidas necesarias para acabar con estas malas prácticas.</w:t>
      </w:r>
      <w:bookmarkStart w:id="0" w:name="_GoBack"/>
      <w:bookmarkEnd w:id="0"/>
    </w:p>
    <w:p w:rsidR="00016FBD" w:rsidRDefault="00016FBD" w:rsidP="00016FBD">
      <w:pPr>
        <w:jc w:val="both"/>
        <w:rPr>
          <w:sz w:val="36"/>
          <w:szCs w:val="36"/>
        </w:rPr>
      </w:pPr>
      <w:r>
        <w:rPr>
          <w:sz w:val="36"/>
          <w:szCs w:val="36"/>
        </w:rPr>
        <w:t>……</w:t>
      </w:r>
    </w:p>
    <w:p w:rsidR="00016FBD" w:rsidRPr="00016FBD" w:rsidRDefault="00016FBD" w:rsidP="00016FBD">
      <w:pPr>
        <w:jc w:val="both"/>
        <w:rPr>
          <w:sz w:val="36"/>
          <w:szCs w:val="36"/>
        </w:rPr>
      </w:pPr>
    </w:p>
    <w:p w:rsidR="00280191" w:rsidRDefault="00280191" w:rsidP="00741266">
      <w:pPr>
        <w:jc w:val="both"/>
        <w:rPr>
          <w:b/>
          <w:sz w:val="36"/>
          <w:szCs w:val="36"/>
        </w:rPr>
      </w:pPr>
      <w:r>
        <w:rPr>
          <w:b/>
          <w:sz w:val="36"/>
          <w:szCs w:val="36"/>
        </w:rPr>
        <w:t>REGIONAL</w:t>
      </w:r>
    </w:p>
    <w:p w:rsidR="00280191" w:rsidRDefault="00280191" w:rsidP="00280191">
      <w:pPr>
        <w:jc w:val="both"/>
        <w:rPr>
          <w:b/>
          <w:sz w:val="36"/>
          <w:szCs w:val="36"/>
        </w:rPr>
      </w:pPr>
      <w:r>
        <w:rPr>
          <w:b/>
          <w:sz w:val="36"/>
          <w:szCs w:val="36"/>
        </w:rPr>
        <w:t>DENUNCIAN QUE EN EL CECYTEC DE GPE Y CALVO REALIZAN CLASES PRESENCIALES</w:t>
      </w:r>
    </w:p>
    <w:p w:rsidR="00280191" w:rsidRPr="00D82AA2" w:rsidRDefault="00280191" w:rsidP="00280191">
      <w:pPr>
        <w:jc w:val="both"/>
        <w:rPr>
          <w:sz w:val="36"/>
          <w:szCs w:val="36"/>
        </w:rPr>
      </w:pPr>
      <w:r w:rsidRPr="00D82AA2">
        <w:rPr>
          <w:sz w:val="36"/>
          <w:szCs w:val="36"/>
        </w:rPr>
        <w:t xml:space="preserve">Padres de familia y alumnos del </w:t>
      </w:r>
      <w:proofErr w:type="spellStart"/>
      <w:r w:rsidRPr="00D82AA2">
        <w:rPr>
          <w:sz w:val="36"/>
          <w:szCs w:val="36"/>
        </w:rPr>
        <w:t>Cecytech</w:t>
      </w:r>
      <w:proofErr w:type="spellEnd"/>
      <w:r w:rsidRPr="00D82AA2">
        <w:rPr>
          <w:sz w:val="36"/>
          <w:szCs w:val="36"/>
        </w:rPr>
        <w:t xml:space="preserve"> de Guadalupe y Clavo denuncian que, a pesar de la prohibición sanitaria, se están realizando clases presenciales.</w:t>
      </w:r>
    </w:p>
    <w:p w:rsidR="00280191" w:rsidRDefault="00280191" w:rsidP="00280191">
      <w:pPr>
        <w:jc w:val="both"/>
        <w:rPr>
          <w:sz w:val="36"/>
          <w:szCs w:val="36"/>
        </w:rPr>
      </w:pPr>
      <w:r w:rsidRPr="00D82AA2">
        <w:rPr>
          <w:sz w:val="36"/>
          <w:szCs w:val="36"/>
        </w:rPr>
        <w:t xml:space="preserve">Los padres de familia del plantel no. 4 de </w:t>
      </w:r>
      <w:proofErr w:type="spellStart"/>
      <w:r w:rsidRPr="00D82AA2">
        <w:rPr>
          <w:sz w:val="36"/>
          <w:szCs w:val="36"/>
        </w:rPr>
        <w:t>Cecytech</w:t>
      </w:r>
      <w:proofErr w:type="spellEnd"/>
      <w:r w:rsidRPr="00D82AA2">
        <w:rPr>
          <w:sz w:val="36"/>
          <w:szCs w:val="36"/>
        </w:rPr>
        <w:t>, en Guadalupe y Calvo, están dando a conocer las negligencias que están sucediendo en el plantel por parte de los directivos, los cuales actualmente están ignorando la situación de contingencia de salud, el semáforo naranja y las restricciones que este lleva.</w:t>
      </w:r>
    </w:p>
    <w:p w:rsidR="00280191" w:rsidRPr="00D82AA2" w:rsidRDefault="00280191" w:rsidP="00280191">
      <w:pPr>
        <w:jc w:val="both"/>
        <w:rPr>
          <w:sz w:val="36"/>
          <w:szCs w:val="36"/>
        </w:rPr>
      </w:pPr>
      <w:r>
        <w:rPr>
          <w:sz w:val="36"/>
          <w:szCs w:val="36"/>
        </w:rPr>
        <w:t xml:space="preserve">Esta denuncia pública la realiza Rosa Isela </w:t>
      </w:r>
      <w:proofErr w:type="spellStart"/>
      <w:r>
        <w:rPr>
          <w:sz w:val="36"/>
          <w:szCs w:val="36"/>
        </w:rPr>
        <w:t>Mendivil</w:t>
      </w:r>
      <w:proofErr w:type="spellEnd"/>
      <w:r>
        <w:rPr>
          <w:sz w:val="36"/>
          <w:szCs w:val="36"/>
        </w:rPr>
        <w:t xml:space="preserve"> y relata de manera detallada lo que acontece en el plantel.</w:t>
      </w:r>
    </w:p>
    <w:p w:rsidR="00280191" w:rsidRPr="00D82AA2" w:rsidRDefault="00280191" w:rsidP="00280191">
      <w:pPr>
        <w:jc w:val="both"/>
        <w:rPr>
          <w:sz w:val="36"/>
          <w:szCs w:val="36"/>
        </w:rPr>
      </w:pPr>
      <w:r>
        <w:rPr>
          <w:sz w:val="36"/>
          <w:szCs w:val="36"/>
        </w:rPr>
        <w:t>Señala</w:t>
      </w:r>
      <w:r w:rsidRPr="00D82AA2">
        <w:rPr>
          <w:sz w:val="36"/>
          <w:szCs w:val="36"/>
        </w:rPr>
        <w:t xml:space="preserve"> que en el </w:t>
      </w:r>
      <w:proofErr w:type="spellStart"/>
      <w:r w:rsidRPr="00D82AA2">
        <w:rPr>
          <w:sz w:val="36"/>
          <w:szCs w:val="36"/>
        </w:rPr>
        <w:t>Cecytech</w:t>
      </w:r>
      <w:proofErr w:type="spellEnd"/>
      <w:r w:rsidRPr="00D82AA2">
        <w:rPr>
          <w:sz w:val="36"/>
          <w:szCs w:val="36"/>
        </w:rPr>
        <w:t xml:space="preserve"> No. 4 de Guadalupe y Calvo están citando a los alumnos a clases con el pretexto de ser “asesorías”. </w:t>
      </w:r>
    </w:p>
    <w:p w:rsidR="00280191" w:rsidRPr="00D82AA2" w:rsidRDefault="00280191" w:rsidP="00280191">
      <w:pPr>
        <w:jc w:val="both"/>
        <w:rPr>
          <w:sz w:val="36"/>
          <w:szCs w:val="36"/>
        </w:rPr>
      </w:pPr>
      <w:r w:rsidRPr="00D82AA2">
        <w:rPr>
          <w:sz w:val="36"/>
          <w:szCs w:val="36"/>
        </w:rPr>
        <w:t>Todos los grupos tienen un horario con clases durante la mañana.</w:t>
      </w:r>
    </w:p>
    <w:p w:rsidR="00280191" w:rsidRPr="00D82AA2" w:rsidRDefault="00280191" w:rsidP="00280191">
      <w:pPr>
        <w:jc w:val="both"/>
        <w:rPr>
          <w:sz w:val="36"/>
          <w:szCs w:val="36"/>
        </w:rPr>
      </w:pPr>
      <w:r w:rsidRPr="00D82AA2">
        <w:rPr>
          <w:sz w:val="36"/>
          <w:szCs w:val="36"/>
        </w:rPr>
        <w:lastRenderedPageBreak/>
        <w:t>Varios docentes están haciendo, de carácter obligatorio el asistir a clases presenciales en el plantel y están negando el trabajo a distancia.</w:t>
      </w:r>
    </w:p>
    <w:p w:rsidR="00280191" w:rsidRPr="00D82AA2" w:rsidRDefault="00280191" w:rsidP="00280191">
      <w:pPr>
        <w:jc w:val="both"/>
        <w:rPr>
          <w:sz w:val="36"/>
          <w:szCs w:val="36"/>
        </w:rPr>
      </w:pPr>
      <w:r w:rsidRPr="00D82AA2">
        <w:rPr>
          <w:sz w:val="36"/>
          <w:szCs w:val="36"/>
        </w:rPr>
        <w:t xml:space="preserve">Los padres de familia han señalado que a pesar de los intentos para hablar con el Director del Plantel el Ingeniero José Alfredo Ríos Aguirre y con la Subdirectora la Maestra Judith </w:t>
      </w:r>
      <w:proofErr w:type="spellStart"/>
      <w:r w:rsidRPr="00D82AA2">
        <w:rPr>
          <w:sz w:val="36"/>
          <w:szCs w:val="36"/>
        </w:rPr>
        <w:t>Arzabala</w:t>
      </w:r>
      <w:proofErr w:type="spellEnd"/>
      <w:r w:rsidRPr="00D82AA2">
        <w:rPr>
          <w:sz w:val="36"/>
          <w:szCs w:val="36"/>
        </w:rPr>
        <w:t xml:space="preserve"> no han logrado obtenerlo.</w:t>
      </w:r>
    </w:p>
    <w:p w:rsidR="00280191" w:rsidRPr="00D82AA2" w:rsidRDefault="00280191" w:rsidP="00280191">
      <w:pPr>
        <w:jc w:val="both"/>
        <w:rPr>
          <w:sz w:val="36"/>
          <w:szCs w:val="36"/>
        </w:rPr>
      </w:pPr>
      <w:r w:rsidRPr="00D82AA2">
        <w:rPr>
          <w:sz w:val="36"/>
          <w:szCs w:val="36"/>
        </w:rPr>
        <w:t>Algunos padres de familia que han logrado hablar con los directivos les han manifestado el riesgo que se corre con este actuar y se les ha invitado a continuar trabajando a distancia, pero no se ha visto respuesta.</w:t>
      </w:r>
    </w:p>
    <w:p w:rsidR="00280191" w:rsidRDefault="00280191" w:rsidP="00280191">
      <w:pPr>
        <w:jc w:val="both"/>
        <w:rPr>
          <w:sz w:val="36"/>
          <w:szCs w:val="36"/>
        </w:rPr>
      </w:pPr>
      <w:r w:rsidRPr="00D82AA2">
        <w:rPr>
          <w:sz w:val="36"/>
          <w:szCs w:val="36"/>
        </w:rPr>
        <w:t>Son los padres de familia los que aseguran que a los maestros se les está obligando a asistir, sin considerar que en los acuerdos del mismo subsistema únicamente acudirían a guardias un día a la semana para recoger y trabajar con los alumnos sin tener un horario establecido.</w:t>
      </w:r>
    </w:p>
    <w:p w:rsidR="00280191" w:rsidRPr="00D82AA2" w:rsidRDefault="00280191" w:rsidP="00280191">
      <w:pPr>
        <w:jc w:val="both"/>
        <w:rPr>
          <w:sz w:val="36"/>
          <w:szCs w:val="36"/>
        </w:rPr>
      </w:pPr>
      <w:r>
        <w:rPr>
          <w:sz w:val="36"/>
          <w:szCs w:val="36"/>
        </w:rPr>
        <w:t>Los padres de familia están solicitando se haga público lo que acontece en ese plantel para que las autoridades sanitarias intervengan y obliguen al cumplimiento real del semáforo epidemiológico donde prohíbe la realización de clases presenciales.</w:t>
      </w:r>
    </w:p>
    <w:p w:rsidR="00280191" w:rsidRDefault="00280191" w:rsidP="00741266">
      <w:pPr>
        <w:jc w:val="both"/>
        <w:rPr>
          <w:b/>
          <w:sz w:val="36"/>
          <w:szCs w:val="36"/>
        </w:rPr>
      </w:pPr>
      <w:r>
        <w:rPr>
          <w:b/>
          <w:sz w:val="36"/>
          <w:szCs w:val="36"/>
        </w:rPr>
        <w:t>…….</w:t>
      </w:r>
    </w:p>
    <w:p w:rsidR="00F3111D" w:rsidRPr="00F3111D" w:rsidRDefault="00F3111D" w:rsidP="00F3111D">
      <w:pPr>
        <w:jc w:val="both"/>
        <w:rPr>
          <w:b/>
          <w:sz w:val="36"/>
          <w:szCs w:val="36"/>
        </w:rPr>
      </w:pPr>
      <w:r w:rsidRPr="00F3111D">
        <w:rPr>
          <w:b/>
          <w:sz w:val="36"/>
          <w:szCs w:val="36"/>
        </w:rPr>
        <w:t>IMPULSA NOEL CHÁVEZ A EMPRENDEDORES INDÍGENAS</w:t>
      </w:r>
    </w:p>
    <w:p w:rsidR="00F3111D" w:rsidRPr="00F3111D" w:rsidRDefault="00F3111D" w:rsidP="00F3111D">
      <w:pPr>
        <w:jc w:val="both"/>
        <w:rPr>
          <w:sz w:val="36"/>
          <w:szCs w:val="36"/>
        </w:rPr>
      </w:pPr>
      <w:r w:rsidRPr="00F3111D">
        <w:rPr>
          <w:sz w:val="36"/>
          <w:szCs w:val="36"/>
        </w:rPr>
        <w:t>Inauguran restaurante en la comunidad de agua amarilla</w:t>
      </w:r>
    </w:p>
    <w:p w:rsidR="00F3111D" w:rsidRPr="00F3111D" w:rsidRDefault="00F3111D" w:rsidP="00F3111D">
      <w:pPr>
        <w:jc w:val="both"/>
        <w:rPr>
          <w:sz w:val="36"/>
          <w:szCs w:val="36"/>
        </w:rPr>
      </w:pPr>
      <w:r w:rsidRPr="00F3111D">
        <w:rPr>
          <w:sz w:val="36"/>
          <w:szCs w:val="36"/>
        </w:rPr>
        <w:lastRenderedPageBreak/>
        <w:t>Atendiendo un compromiso de campaña del Ingeniero Noel Chávez Velázquez</w:t>
      </w:r>
    </w:p>
    <w:p w:rsidR="00F3111D" w:rsidRPr="00F3111D" w:rsidRDefault="00F3111D" w:rsidP="00F3111D">
      <w:pPr>
        <w:jc w:val="both"/>
        <w:rPr>
          <w:sz w:val="36"/>
          <w:szCs w:val="36"/>
        </w:rPr>
      </w:pPr>
      <w:r w:rsidRPr="00F3111D">
        <w:rPr>
          <w:sz w:val="36"/>
          <w:szCs w:val="36"/>
        </w:rPr>
        <w:t>Propietaria agradece por sueño cumplido tras 20 años de espera</w:t>
      </w:r>
    </w:p>
    <w:p w:rsidR="00F3111D" w:rsidRPr="00F3111D" w:rsidRDefault="00F3111D" w:rsidP="00F3111D">
      <w:pPr>
        <w:jc w:val="both"/>
        <w:rPr>
          <w:sz w:val="36"/>
          <w:szCs w:val="36"/>
        </w:rPr>
      </w:pPr>
      <w:r w:rsidRPr="00F3111D">
        <w:rPr>
          <w:sz w:val="36"/>
          <w:szCs w:val="36"/>
        </w:rPr>
        <w:t>La presidencia Municipal de Guadalupe y Calvo que preside el Ingeniero Noel Chávez Velázquez, cumplió un sueño de hace más de 20 años a una mujer emprendedora en la comunidad de Agua Amarilla, con la construcción y puesta en marcha de un comedor comunitario denominado “La María”, sabor con orgullo.</w:t>
      </w:r>
    </w:p>
    <w:p w:rsidR="00F3111D" w:rsidRPr="00F3111D" w:rsidRDefault="00F3111D" w:rsidP="00F3111D">
      <w:pPr>
        <w:jc w:val="both"/>
        <w:rPr>
          <w:sz w:val="36"/>
          <w:szCs w:val="36"/>
        </w:rPr>
      </w:pPr>
      <w:r w:rsidRPr="00F3111D">
        <w:rPr>
          <w:sz w:val="36"/>
          <w:szCs w:val="36"/>
        </w:rPr>
        <w:t>Fue el Ingeniero Iván Gaxiola, director de desarrollo urbano del municipio, quien dio a conocer que esta era una promesa de campaña del Ingeniero Noel Chávez, por lo que luego de dos meses de construcción se entregó listo para operar a su propietaria.</w:t>
      </w:r>
    </w:p>
    <w:p w:rsidR="00F3111D" w:rsidRPr="00F3111D" w:rsidRDefault="00F3111D" w:rsidP="00F3111D">
      <w:pPr>
        <w:jc w:val="both"/>
        <w:rPr>
          <w:sz w:val="36"/>
          <w:szCs w:val="36"/>
        </w:rPr>
      </w:pPr>
      <w:r w:rsidRPr="00F3111D">
        <w:rPr>
          <w:sz w:val="36"/>
          <w:szCs w:val="36"/>
        </w:rPr>
        <w:t>Se trata de un espacio de 6 por 8 metros con área de comida, mesas, cocina y baño, y además de le dotó de una cocineta, infraestructura que podrá empezar a operar de manera inmediata con la originalidad y sazón de su talentosa propietaria.</w:t>
      </w:r>
    </w:p>
    <w:p w:rsidR="00F3111D" w:rsidRPr="00F3111D" w:rsidRDefault="00F3111D" w:rsidP="00F3111D">
      <w:pPr>
        <w:jc w:val="both"/>
        <w:rPr>
          <w:sz w:val="36"/>
          <w:szCs w:val="36"/>
        </w:rPr>
      </w:pPr>
      <w:r w:rsidRPr="00F3111D">
        <w:rPr>
          <w:sz w:val="36"/>
          <w:szCs w:val="36"/>
        </w:rPr>
        <w:t xml:space="preserve">El lugar, ubicado en el alto de Agua Amarilla conocido como “Chihuahuita”, viene a resarcir la necesidad de un lugar para adquirir alimentos o simplemente un café, ya que la distancia que separa a </w:t>
      </w:r>
      <w:proofErr w:type="spellStart"/>
      <w:r w:rsidRPr="00F3111D">
        <w:rPr>
          <w:sz w:val="36"/>
          <w:szCs w:val="36"/>
        </w:rPr>
        <w:t>Barbechitos</w:t>
      </w:r>
      <w:proofErr w:type="spellEnd"/>
      <w:r w:rsidRPr="00F3111D">
        <w:rPr>
          <w:sz w:val="36"/>
          <w:szCs w:val="36"/>
        </w:rPr>
        <w:t xml:space="preserve"> de la cabecera municipal es de al </w:t>
      </w:r>
      <w:r w:rsidRPr="00F3111D">
        <w:rPr>
          <w:sz w:val="36"/>
          <w:szCs w:val="36"/>
        </w:rPr>
        <w:lastRenderedPageBreak/>
        <w:t>menos 4 horas, y el nuevo restaurante se ubica justo a la mitad del camino.</w:t>
      </w:r>
    </w:p>
    <w:p w:rsidR="00F3111D" w:rsidRPr="00F3111D" w:rsidRDefault="00F3111D" w:rsidP="00F3111D">
      <w:pPr>
        <w:jc w:val="both"/>
        <w:rPr>
          <w:sz w:val="36"/>
          <w:szCs w:val="36"/>
        </w:rPr>
      </w:pPr>
      <w:r w:rsidRPr="00F3111D">
        <w:rPr>
          <w:sz w:val="36"/>
          <w:szCs w:val="36"/>
        </w:rPr>
        <w:t>Feliz de la puesta en marcha de su nuevo negocio, María Luisa Espinoza Olivas agradeció al Secretario Particular del Ingeniero Noel Chávez Velázquez Marín Navarro el apoyo, señalando que comenzará a trabajar desde las 5 de la mañana y hasta las 11 de la noche con una gran variedad de platillos para quienes circulen por dicho camino.</w:t>
      </w:r>
    </w:p>
    <w:p w:rsidR="00F3111D" w:rsidRDefault="00F3111D" w:rsidP="00F3111D">
      <w:pPr>
        <w:jc w:val="both"/>
        <w:rPr>
          <w:sz w:val="36"/>
          <w:szCs w:val="36"/>
        </w:rPr>
      </w:pPr>
      <w:r w:rsidRPr="00F3111D">
        <w:rPr>
          <w:sz w:val="36"/>
          <w:szCs w:val="36"/>
        </w:rPr>
        <w:t>La beneficiaria recordó que este es un sueño cumplido tras 20 años de espera, e invitó a toda la comunidad a visitar su local para deleitarles con sus exquisitos platillos.</w:t>
      </w:r>
    </w:p>
    <w:p w:rsidR="00D66D91" w:rsidRDefault="00F3111D" w:rsidP="00741266">
      <w:pPr>
        <w:jc w:val="both"/>
        <w:rPr>
          <w:sz w:val="36"/>
          <w:szCs w:val="36"/>
        </w:rPr>
      </w:pPr>
      <w:r>
        <w:rPr>
          <w:sz w:val="36"/>
          <w:szCs w:val="36"/>
        </w:rPr>
        <w:t>….</w:t>
      </w:r>
    </w:p>
    <w:p w:rsidR="00591863" w:rsidRPr="00E16D96" w:rsidRDefault="00591863" w:rsidP="00591863">
      <w:pPr>
        <w:jc w:val="both"/>
        <w:rPr>
          <w:b/>
          <w:sz w:val="36"/>
          <w:szCs w:val="36"/>
        </w:rPr>
      </w:pPr>
      <w:r w:rsidRPr="00E16D96">
        <w:rPr>
          <w:b/>
          <w:sz w:val="36"/>
          <w:szCs w:val="36"/>
        </w:rPr>
        <w:t>MANTIENEN 7 MUNICIPIOS DE LA REGIÓN SUR, 18 CASOS ACTIVOS DE COVID 19</w:t>
      </w:r>
    </w:p>
    <w:p w:rsidR="00591863" w:rsidRPr="00E16D96" w:rsidRDefault="00591863" w:rsidP="00591863">
      <w:pPr>
        <w:jc w:val="both"/>
        <w:rPr>
          <w:b/>
          <w:sz w:val="36"/>
          <w:szCs w:val="36"/>
        </w:rPr>
      </w:pPr>
    </w:p>
    <w:p w:rsidR="00591863" w:rsidRPr="00591863" w:rsidRDefault="00591863" w:rsidP="00591863">
      <w:pPr>
        <w:jc w:val="both"/>
        <w:rPr>
          <w:sz w:val="36"/>
          <w:szCs w:val="36"/>
        </w:rPr>
      </w:pPr>
      <w:r w:rsidRPr="00591863">
        <w:rPr>
          <w:sz w:val="36"/>
          <w:szCs w:val="36"/>
        </w:rPr>
        <w:t>Esteban Villalobos Guillén</w:t>
      </w:r>
    </w:p>
    <w:p w:rsidR="00591863" w:rsidRPr="00591863" w:rsidRDefault="00591863" w:rsidP="00591863">
      <w:pPr>
        <w:jc w:val="both"/>
        <w:rPr>
          <w:sz w:val="36"/>
          <w:szCs w:val="36"/>
        </w:rPr>
      </w:pPr>
      <w:r w:rsidRPr="00591863">
        <w:rPr>
          <w:sz w:val="36"/>
          <w:szCs w:val="36"/>
        </w:rPr>
        <w:t>En el arranque de la semana se sumaron 2 defunciones y 5 casos nuevos de personas infectadas de coronavirus, en municipios de la región sur del estado, además de que 7 de ellos se concentran 18 casos activos.</w:t>
      </w:r>
    </w:p>
    <w:p w:rsidR="00591863" w:rsidRPr="00591863" w:rsidRDefault="00591863" w:rsidP="00591863">
      <w:pPr>
        <w:jc w:val="both"/>
        <w:rPr>
          <w:sz w:val="36"/>
          <w:szCs w:val="36"/>
        </w:rPr>
      </w:pPr>
      <w:r w:rsidRPr="00591863">
        <w:rPr>
          <w:sz w:val="36"/>
          <w:szCs w:val="36"/>
        </w:rPr>
        <w:t xml:space="preserve">De esta manera los municipios que registran nuevos contagios son </w:t>
      </w:r>
      <w:proofErr w:type="spellStart"/>
      <w:r w:rsidRPr="00591863">
        <w:rPr>
          <w:sz w:val="36"/>
          <w:szCs w:val="36"/>
        </w:rPr>
        <w:t>Guachochi</w:t>
      </w:r>
      <w:proofErr w:type="spellEnd"/>
      <w:r w:rsidRPr="00591863">
        <w:rPr>
          <w:sz w:val="36"/>
          <w:szCs w:val="36"/>
        </w:rPr>
        <w:t xml:space="preserve"> con 3 más para acumular 337, Jiménez que suma 1 caso tiene ya 298 contagios y Valle de Zaragoza que paso de 16 a 17 infectados.</w:t>
      </w:r>
    </w:p>
    <w:p w:rsidR="00591863" w:rsidRPr="00591863" w:rsidRDefault="00591863" w:rsidP="00591863">
      <w:pPr>
        <w:jc w:val="both"/>
        <w:rPr>
          <w:sz w:val="36"/>
          <w:szCs w:val="36"/>
        </w:rPr>
      </w:pPr>
      <w:r w:rsidRPr="00591863">
        <w:rPr>
          <w:sz w:val="36"/>
          <w:szCs w:val="36"/>
        </w:rPr>
        <w:lastRenderedPageBreak/>
        <w:t>En lo que respeta a decesos solamente los municipios de Jiménez y Zaragoza reportaron un caso cada uno para de esa manera sumar ya 38 y 5 muertes respetivamente, según el reporte diario proporcionado por la secretaria de salud en el estado.</w:t>
      </w:r>
    </w:p>
    <w:p w:rsidR="00591863" w:rsidRPr="00591863" w:rsidRDefault="00591863" w:rsidP="00591863">
      <w:pPr>
        <w:jc w:val="both"/>
        <w:rPr>
          <w:sz w:val="36"/>
          <w:szCs w:val="36"/>
        </w:rPr>
      </w:pPr>
      <w:r w:rsidRPr="00591863">
        <w:rPr>
          <w:sz w:val="36"/>
          <w:szCs w:val="36"/>
        </w:rPr>
        <w:t xml:space="preserve">De acuerdo al reporte actualizado, el número de casos activos </w:t>
      </w:r>
      <w:proofErr w:type="spellStart"/>
      <w:r w:rsidRPr="00591863">
        <w:rPr>
          <w:sz w:val="36"/>
          <w:szCs w:val="36"/>
        </w:rPr>
        <w:t>Guachochi</w:t>
      </w:r>
      <w:proofErr w:type="spellEnd"/>
      <w:r w:rsidRPr="00591863">
        <w:rPr>
          <w:sz w:val="36"/>
          <w:szCs w:val="36"/>
        </w:rPr>
        <w:t xml:space="preserve"> reportó un incremento de 2 casos con respecto a la semana pasada, pues de 3 paso a 5; </w:t>
      </w:r>
      <w:proofErr w:type="spellStart"/>
      <w:r w:rsidRPr="00591863">
        <w:rPr>
          <w:sz w:val="36"/>
          <w:szCs w:val="36"/>
        </w:rPr>
        <w:t>Balleza</w:t>
      </w:r>
      <w:proofErr w:type="spellEnd"/>
      <w:r w:rsidRPr="00591863">
        <w:rPr>
          <w:sz w:val="36"/>
          <w:szCs w:val="36"/>
        </w:rPr>
        <w:t xml:space="preserve"> mantiene la misma cantidad de 4; Jiménez reporto una disminución de 9 activos y ahora solo tiene 3 mientras que Santa Bárbara mantiene la cifra de 2.</w:t>
      </w:r>
    </w:p>
    <w:p w:rsidR="00591863" w:rsidRPr="00591863" w:rsidRDefault="00591863" w:rsidP="00591863">
      <w:pPr>
        <w:jc w:val="both"/>
        <w:rPr>
          <w:sz w:val="36"/>
          <w:szCs w:val="36"/>
        </w:rPr>
      </w:pPr>
      <w:r w:rsidRPr="00591863">
        <w:rPr>
          <w:sz w:val="36"/>
          <w:szCs w:val="36"/>
        </w:rPr>
        <w:t>La semana pasada Guadalupe y Calvo no tenía casos activos y ahora reporta 2, San Francisco del Oro mantiene 1 caso activo y Allende también disminuyo la cantidad en 1 activo, mientras que López se suma a los municipios con casos activos esta semana la reportar 1.</w:t>
      </w:r>
    </w:p>
    <w:p w:rsidR="00591863" w:rsidRPr="00591863" w:rsidRDefault="00591863" w:rsidP="00591863">
      <w:pPr>
        <w:jc w:val="both"/>
        <w:rPr>
          <w:sz w:val="36"/>
          <w:szCs w:val="36"/>
        </w:rPr>
      </w:pPr>
      <w:r w:rsidRPr="00591863">
        <w:rPr>
          <w:sz w:val="36"/>
          <w:szCs w:val="36"/>
        </w:rPr>
        <w:t>De igual manera los municipios de Rosario y Coronado de la semana anterior habían reportado 2 casos activos cada uno y ahora no reportaron.</w:t>
      </w:r>
    </w:p>
    <w:p w:rsidR="00591863" w:rsidRPr="00591863" w:rsidRDefault="00591863" w:rsidP="00591863">
      <w:pPr>
        <w:jc w:val="both"/>
        <w:rPr>
          <w:sz w:val="36"/>
          <w:szCs w:val="36"/>
        </w:rPr>
      </w:pPr>
      <w:r w:rsidRPr="00591863">
        <w:rPr>
          <w:sz w:val="36"/>
          <w:szCs w:val="36"/>
        </w:rPr>
        <w:t xml:space="preserve">El acumulado de casos confirmados por municipio en la región sur es: Allende 91, </w:t>
      </w:r>
      <w:proofErr w:type="spellStart"/>
      <w:r w:rsidRPr="00591863">
        <w:rPr>
          <w:sz w:val="36"/>
          <w:szCs w:val="36"/>
        </w:rPr>
        <w:t>Balleza</w:t>
      </w:r>
      <w:proofErr w:type="spellEnd"/>
      <w:r w:rsidRPr="00591863">
        <w:rPr>
          <w:sz w:val="36"/>
          <w:szCs w:val="36"/>
        </w:rPr>
        <w:t xml:space="preserve"> 23, Coronado 15, </w:t>
      </w:r>
      <w:proofErr w:type="spellStart"/>
      <w:r w:rsidRPr="00591863">
        <w:rPr>
          <w:sz w:val="36"/>
          <w:szCs w:val="36"/>
        </w:rPr>
        <w:t>Guachochi</w:t>
      </w:r>
      <w:proofErr w:type="spellEnd"/>
      <w:r w:rsidRPr="00591863">
        <w:rPr>
          <w:sz w:val="36"/>
          <w:szCs w:val="36"/>
        </w:rPr>
        <w:t xml:space="preserve"> 337, 19, Guadalupe y Calvo 46, </w:t>
      </w:r>
      <w:proofErr w:type="spellStart"/>
      <w:r w:rsidRPr="00591863">
        <w:rPr>
          <w:sz w:val="36"/>
          <w:szCs w:val="36"/>
        </w:rPr>
        <w:t>Huejotitan</w:t>
      </w:r>
      <w:proofErr w:type="spellEnd"/>
      <w:r w:rsidRPr="00591863">
        <w:rPr>
          <w:sz w:val="36"/>
          <w:szCs w:val="36"/>
        </w:rPr>
        <w:t xml:space="preserve"> 7, Jiménez 298, López 18, Rosario 5, San Francisco del Oro 28, Santa Bárbara 76, Valle de Zaragoza 17, El Tule 8 y Matamoros 14.</w:t>
      </w:r>
    </w:p>
    <w:p w:rsidR="00D85259" w:rsidRDefault="00591863" w:rsidP="00591863">
      <w:pPr>
        <w:jc w:val="both"/>
        <w:rPr>
          <w:sz w:val="36"/>
          <w:szCs w:val="36"/>
        </w:rPr>
      </w:pPr>
      <w:r w:rsidRPr="00591863">
        <w:rPr>
          <w:sz w:val="36"/>
          <w:szCs w:val="36"/>
        </w:rPr>
        <w:lastRenderedPageBreak/>
        <w:t xml:space="preserve">El número total de personas fallecidas en la región sur por municipio es de: 194 Parral, 38 Jiménez, 19 </w:t>
      </w:r>
      <w:proofErr w:type="spellStart"/>
      <w:r w:rsidRPr="00591863">
        <w:rPr>
          <w:sz w:val="36"/>
          <w:szCs w:val="36"/>
        </w:rPr>
        <w:t>Guachochi</w:t>
      </w:r>
      <w:proofErr w:type="spellEnd"/>
      <w:r w:rsidRPr="00591863">
        <w:rPr>
          <w:sz w:val="36"/>
          <w:szCs w:val="36"/>
        </w:rPr>
        <w:t xml:space="preserve">, 9 San Francisco del Oro, 8 Santa Bárbara, 6 Allende, 7 López, 6 Guadalupe y Calvo, 5 Valle de Zaragoza, 3 </w:t>
      </w:r>
      <w:proofErr w:type="spellStart"/>
      <w:r w:rsidRPr="00591863">
        <w:rPr>
          <w:sz w:val="36"/>
          <w:szCs w:val="36"/>
        </w:rPr>
        <w:t>Balleza</w:t>
      </w:r>
      <w:proofErr w:type="spellEnd"/>
      <w:r w:rsidRPr="00591863">
        <w:rPr>
          <w:sz w:val="36"/>
          <w:szCs w:val="36"/>
        </w:rPr>
        <w:t xml:space="preserve">, 3 Coronado, 2 El Tule, 1 </w:t>
      </w:r>
      <w:proofErr w:type="spellStart"/>
      <w:r w:rsidRPr="00591863">
        <w:rPr>
          <w:sz w:val="36"/>
          <w:szCs w:val="36"/>
        </w:rPr>
        <w:t>Huejotitan</w:t>
      </w:r>
      <w:proofErr w:type="spellEnd"/>
      <w:r w:rsidRPr="00591863">
        <w:rPr>
          <w:sz w:val="36"/>
          <w:szCs w:val="36"/>
        </w:rPr>
        <w:t xml:space="preserve"> y 1 Matamoros.</w:t>
      </w:r>
    </w:p>
    <w:p w:rsidR="00E16D96" w:rsidRDefault="00E16D96" w:rsidP="00591863">
      <w:pPr>
        <w:jc w:val="both"/>
        <w:rPr>
          <w:sz w:val="36"/>
          <w:szCs w:val="36"/>
        </w:rPr>
      </w:pPr>
      <w:r>
        <w:rPr>
          <w:sz w:val="36"/>
          <w:szCs w:val="36"/>
        </w:rPr>
        <w:t>……</w:t>
      </w:r>
    </w:p>
    <w:p w:rsidR="00E16D96" w:rsidRPr="00E16D96" w:rsidRDefault="00E16D96" w:rsidP="00E16D96">
      <w:pPr>
        <w:jc w:val="both"/>
        <w:rPr>
          <w:b/>
          <w:sz w:val="36"/>
          <w:szCs w:val="36"/>
        </w:rPr>
      </w:pPr>
      <w:r w:rsidRPr="00E16D96">
        <w:rPr>
          <w:b/>
          <w:sz w:val="36"/>
          <w:szCs w:val="36"/>
        </w:rPr>
        <w:t xml:space="preserve">DETERMINA IEE TOPE DE GASTOS DE CAMPAÑA DE GOBERNADOR, DIPUTADO, ALCALDE Y </w:t>
      </w:r>
      <w:r w:rsidRPr="00E16D96">
        <w:rPr>
          <w:b/>
          <w:sz w:val="36"/>
          <w:szCs w:val="36"/>
        </w:rPr>
        <w:t>SÍNDICO</w:t>
      </w:r>
    </w:p>
    <w:p w:rsidR="00E16D96" w:rsidRPr="00E16D96" w:rsidRDefault="00E16D96" w:rsidP="00E16D96">
      <w:pPr>
        <w:jc w:val="both"/>
        <w:rPr>
          <w:sz w:val="36"/>
          <w:szCs w:val="36"/>
        </w:rPr>
      </w:pPr>
    </w:p>
    <w:p w:rsidR="00E16D96" w:rsidRPr="00E16D96" w:rsidRDefault="00E16D96" w:rsidP="00E16D96">
      <w:pPr>
        <w:jc w:val="both"/>
        <w:rPr>
          <w:sz w:val="36"/>
          <w:szCs w:val="36"/>
        </w:rPr>
      </w:pPr>
      <w:r w:rsidRPr="00E16D96">
        <w:rPr>
          <w:sz w:val="36"/>
          <w:szCs w:val="36"/>
        </w:rPr>
        <w:t>Esteban Villalobos Guillén</w:t>
      </w:r>
    </w:p>
    <w:p w:rsidR="00E16D96" w:rsidRPr="00E16D96" w:rsidRDefault="00E16D96" w:rsidP="00E16D96">
      <w:pPr>
        <w:jc w:val="both"/>
        <w:rPr>
          <w:sz w:val="36"/>
          <w:szCs w:val="36"/>
        </w:rPr>
      </w:pPr>
      <w:r w:rsidRPr="00E16D96">
        <w:rPr>
          <w:sz w:val="36"/>
          <w:szCs w:val="36"/>
        </w:rPr>
        <w:t>El Instituto Estatal Electoral determino los topes de gastos de campaña para este proceso electoral 2020-2021 por lo cual para el ayuntamiento de Parral el monto será de 1 millón 984 mil 926.17 para la diputación por el distrito 21, el tope máximo de campaña es de 3 millones 035 mil 227.76 pesos, mientras que para la sindicatura es de 1 millón 190 mil 955.70 pesos.</w:t>
      </w:r>
    </w:p>
    <w:p w:rsidR="00E16D96" w:rsidRPr="00E16D96" w:rsidRDefault="00E16D96" w:rsidP="00E16D96">
      <w:pPr>
        <w:jc w:val="both"/>
        <w:rPr>
          <w:sz w:val="36"/>
          <w:szCs w:val="36"/>
        </w:rPr>
      </w:pPr>
      <w:r w:rsidRPr="00E16D96">
        <w:rPr>
          <w:sz w:val="36"/>
          <w:szCs w:val="36"/>
        </w:rPr>
        <w:t xml:space="preserve">El Consejo Estatal del Instituto Estatal Electoral de Chihuahua (IEE) aprobó los montos máximos que los partidos políticos, coaliciones, así como personas candidatas y candidatos independientes a cargos de elección popular, podrán utilizar para gastos de campaña en el Proceso Electoral Local 2020-2021. </w:t>
      </w:r>
    </w:p>
    <w:p w:rsidR="00E16D96" w:rsidRPr="00E16D96" w:rsidRDefault="00E16D96" w:rsidP="00E16D96">
      <w:pPr>
        <w:jc w:val="both"/>
        <w:rPr>
          <w:sz w:val="36"/>
          <w:szCs w:val="36"/>
        </w:rPr>
      </w:pPr>
      <w:r w:rsidRPr="00E16D96">
        <w:rPr>
          <w:sz w:val="36"/>
          <w:szCs w:val="36"/>
        </w:rPr>
        <w:t xml:space="preserve">El periodo de campaña para la elección de Gubernatura es del 4 de abril al 2 de junio, mientras que para los cargos de </w:t>
      </w:r>
      <w:r w:rsidRPr="00E16D96">
        <w:rPr>
          <w:sz w:val="36"/>
          <w:szCs w:val="36"/>
        </w:rPr>
        <w:lastRenderedPageBreak/>
        <w:t>Diputaciones, Ayuntamientos y Sindicaturas es del 29 de abril al 2 de junio del 2021.</w:t>
      </w:r>
    </w:p>
    <w:p w:rsidR="00E16D96" w:rsidRPr="00E16D96" w:rsidRDefault="00E16D96" w:rsidP="00E16D96">
      <w:pPr>
        <w:jc w:val="both"/>
        <w:rPr>
          <w:sz w:val="36"/>
          <w:szCs w:val="36"/>
        </w:rPr>
      </w:pPr>
      <w:r w:rsidRPr="00E16D96">
        <w:rPr>
          <w:sz w:val="36"/>
          <w:szCs w:val="36"/>
        </w:rPr>
        <w:t xml:space="preserve">Tope de gastos de campaña para la gubernatura es de 64 millones 616 mil 266.46 pesos, mientras que para la diputación local en cada </w:t>
      </w:r>
      <w:proofErr w:type="spellStart"/>
      <w:r w:rsidRPr="00E16D96">
        <w:rPr>
          <w:sz w:val="36"/>
          <w:szCs w:val="36"/>
        </w:rPr>
        <w:t>distro</w:t>
      </w:r>
      <w:proofErr w:type="spellEnd"/>
      <w:r w:rsidRPr="00E16D96">
        <w:rPr>
          <w:sz w:val="36"/>
          <w:szCs w:val="36"/>
        </w:rPr>
        <w:t xml:space="preserve"> electoral varia y en el caso concreto del distrito 21 con cabecera en Parral el monto autorizado es de 3 millones 035 mil 227.76 pesos mientras que para el 22 con cabecera en </w:t>
      </w:r>
      <w:proofErr w:type="spellStart"/>
      <w:r w:rsidRPr="00E16D96">
        <w:rPr>
          <w:sz w:val="36"/>
          <w:szCs w:val="36"/>
        </w:rPr>
        <w:t>Guachochi</w:t>
      </w:r>
      <w:proofErr w:type="spellEnd"/>
      <w:r w:rsidRPr="00E16D96">
        <w:rPr>
          <w:sz w:val="36"/>
          <w:szCs w:val="36"/>
        </w:rPr>
        <w:t xml:space="preserve"> la cantidad asciende a 2 millones 601 mil 892.65 pesos.</w:t>
      </w:r>
    </w:p>
    <w:p w:rsidR="00E16D96" w:rsidRPr="00E16D96" w:rsidRDefault="00E16D96" w:rsidP="00E16D96">
      <w:pPr>
        <w:jc w:val="both"/>
        <w:rPr>
          <w:sz w:val="36"/>
          <w:szCs w:val="36"/>
        </w:rPr>
      </w:pPr>
      <w:r w:rsidRPr="00E16D96">
        <w:rPr>
          <w:sz w:val="36"/>
          <w:szCs w:val="36"/>
        </w:rPr>
        <w:t xml:space="preserve">Con respecto al tope de campaña para ayuntamiento en el caso de Allende el monto será de 179 mil 240 pesos en </w:t>
      </w:r>
      <w:proofErr w:type="spellStart"/>
      <w:r w:rsidRPr="00E16D96">
        <w:rPr>
          <w:sz w:val="36"/>
          <w:szCs w:val="36"/>
        </w:rPr>
        <w:t>Balleza</w:t>
      </w:r>
      <w:proofErr w:type="spellEnd"/>
      <w:r w:rsidRPr="00E16D96">
        <w:rPr>
          <w:sz w:val="36"/>
          <w:szCs w:val="36"/>
        </w:rPr>
        <w:t xml:space="preserve"> podrán disponer como máximo de 301 mil 2012.82 pesos; Coronado 179 mil 240 pesos y </w:t>
      </w:r>
      <w:proofErr w:type="spellStart"/>
      <w:r w:rsidRPr="00E16D96">
        <w:rPr>
          <w:sz w:val="36"/>
          <w:szCs w:val="36"/>
        </w:rPr>
        <w:t>Guachochi</w:t>
      </w:r>
      <w:proofErr w:type="spellEnd"/>
      <w:r w:rsidRPr="00E16D96">
        <w:rPr>
          <w:sz w:val="36"/>
          <w:szCs w:val="36"/>
        </w:rPr>
        <w:t xml:space="preserve"> 825 mil 086.53 pesos.</w:t>
      </w:r>
    </w:p>
    <w:p w:rsidR="00E16D96" w:rsidRPr="00E16D96" w:rsidRDefault="00E16D96" w:rsidP="00E16D96">
      <w:pPr>
        <w:jc w:val="both"/>
        <w:rPr>
          <w:sz w:val="36"/>
          <w:szCs w:val="36"/>
        </w:rPr>
      </w:pPr>
      <w:r w:rsidRPr="00E16D96">
        <w:rPr>
          <w:sz w:val="36"/>
          <w:szCs w:val="36"/>
        </w:rPr>
        <w:t xml:space="preserve">Asimismo, en Guadalupe y Calvo el tope máximo autorizado es de 706 mil 295.22 pesos en Parral el tope de campaña es de 1millon 984 mil 926.17 pesos; </w:t>
      </w:r>
      <w:proofErr w:type="spellStart"/>
      <w:r w:rsidRPr="00E16D96">
        <w:rPr>
          <w:sz w:val="36"/>
          <w:szCs w:val="36"/>
        </w:rPr>
        <w:t>Huejotitan</w:t>
      </w:r>
      <w:proofErr w:type="spellEnd"/>
      <w:r w:rsidRPr="00E16D96">
        <w:rPr>
          <w:sz w:val="36"/>
          <w:szCs w:val="36"/>
        </w:rPr>
        <w:t xml:space="preserve"> 179 mil 240 pesos; Jiménez 679 mil 633.27 pesos; López 179 mil 240 pesos mientras que en Matamoros se autorizaron 179 mil 240 pesos.</w:t>
      </w:r>
    </w:p>
    <w:p w:rsidR="00E16D96" w:rsidRPr="00E16D96" w:rsidRDefault="00E16D96" w:rsidP="00E16D96">
      <w:pPr>
        <w:jc w:val="both"/>
        <w:rPr>
          <w:sz w:val="36"/>
          <w:szCs w:val="36"/>
        </w:rPr>
      </w:pPr>
      <w:r w:rsidRPr="00E16D96">
        <w:rPr>
          <w:sz w:val="36"/>
          <w:szCs w:val="36"/>
        </w:rPr>
        <w:t>Los candidatos a la alcaldía en Rosario dispondrán de 179 mil 240 pesos al igual que en San Francisco del Oro mientras que en Santa Bárbara la cifra es de 195 mil 259.58 pesos, en El Tule lo autorizado para la campaña electoral es de 179 mil 240 pesos y en Valle de Zaragoza es la misma cantidad antes mencionada.</w:t>
      </w:r>
    </w:p>
    <w:p w:rsidR="00E16D96" w:rsidRPr="00E16D96" w:rsidRDefault="00E16D96" w:rsidP="00E16D96">
      <w:pPr>
        <w:jc w:val="both"/>
        <w:rPr>
          <w:sz w:val="36"/>
          <w:szCs w:val="36"/>
        </w:rPr>
      </w:pPr>
      <w:r w:rsidRPr="00E16D96">
        <w:rPr>
          <w:sz w:val="36"/>
          <w:szCs w:val="36"/>
        </w:rPr>
        <w:lastRenderedPageBreak/>
        <w:t xml:space="preserve">En el caso de las sindicaturas los montos autorizados por el consejo estatal Electoral fueron para Allende de 97 mil 824.71 pesos; </w:t>
      </w:r>
      <w:proofErr w:type="spellStart"/>
      <w:r w:rsidRPr="00E16D96">
        <w:rPr>
          <w:sz w:val="36"/>
          <w:szCs w:val="36"/>
        </w:rPr>
        <w:t>Balleza</w:t>
      </w:r>
      <w:proofErr w:type="spellEnd"/>
      <w:r w:rsidRPr="00E16D96">
        <w:rPr>
          <w:sz w:val="36"/>
          <w:szCs w:val="36"/>
        </w:rPr>
        <w:t xml:space="preserve"> 107 mil 759.09 pesos, Coronado 89 mil 620 pesos; </w:t>
      </w:r>
      <w:proofErr w:type="spellStart"/>
      <w:r w:rsidRPr="00E16D96">
        <w:rPr>
          <w:sz w:val="36"/>
          <w:szCs w:val="36"/>
        </w:rPr>
        <w:t>Guachochi</w:t>
      </w:r>
      <w:proofErr w:type="spellEnd"/>
      <w:r w:rsidRPr="00E16D96">
        <w:rPr>
          <w:sz w:val="36"/>
          <w:szCs w:val="36"/>
        </w:rPr>
        <w:t xml:space="preserve"> 495 mil 0951.92 pesos; Guadalupe y Calvo dispondrá de 423 mil 777.13 pesos.</w:t>
      </w:r>
    </w:p>
    <w:p w:rsidR="00E16D96" w:rsidRDefault="00E16D96" w:rsidP="00E16D96">
      <w:pPr>
        <w:jc w:val="both"/>
        <w:rPr>
          <w:sz w:val="36"/>
          <w:szCs w:val="36"/>
        </w:rPr>
      </w:pPr>
      <w:r w:rsidRPr="00E16D96">
        <w:rPr>
          <w:sz w:val="36"/>
          <w:szCs w:val="36"/>
        </w:rPr>
        <w:t xml:space="preserve">En el caso de Parral el monto para la campaña asciende a 1 millón 190 mil 955.70 pesos; </w:t>
      </w:r>
      <w:proofErr w:type="spellStart"/>
      <w:r w:rsidRPr="00E16D96">
        <w:rPr>
          <w:sz w:val="36"/>
          <w:szCs w:val="36"/>
        </w:rPr>
        <w:t>Huejotitan</w:t>
      </w:r>
      <w:proofErr w:type="spellEnd"/>
      <w:r w:rsidRPr="00E16D96">
        <w:rPr>
          <w:sz w:val="36"/>
          <w:szCs w:val="36"/>
        </w:rPr>
        <w:t xml:space="preserve"> 89 mil 620 pesos; Jiménez 407 mil 779.96 pesos; López 89 mil 620 pesos, la misma cantidad corresponde a Matamoros, Rosario, San Francisco del Oro, El Tule y Valle de Zaragoza mientras que para Santa Bárbara se autorizaron 117 mil 155.75 pesos</w:t>
      </w:r>
      <w:r>
        <w:rPr>
          <w:sz w:val="36"/>
          <w:szCs w:val="36"/>
        </w:rPr>
        <w:t>.</w:t>
      </w:r>
    </w:p>
    <w:p w:rsidR="00E16D96" w:rsidRDefault="00E16D96" w:rsidP="00E16D96">
      <w:pPr>
        <w:jc w:val="both"/>
        <w:rPr>
          <w:sz w:val="36"/>
          <w:szCs w:val="36"/>
        </w:rPr>
      </w:pPr>
      <w:r>
        <w:rPr>
          <w:sz w:val="36"/>
          <w:szCs w:val="36"/>
        </w:rPr>
        <w:t>……</w:t>
      </w:r>
    </w:p>
    <w:p w:rsidR="00D74744" w:rsidRDefault="00D74744" w:rsidP="00EA1AE7">
      <w:pPr>
        <w:jc w:val="both"/>
        <w:rPr>
          <w:sz w:val="36"/>
          <w:szCs w:val="36"/>
        </w:rPr>
      </w:pPr>
    </w:p>
    <w:p w:rsidR="00DB7480" w:rsidRDefault="00DB7480" w:rsidP="00741266">
      <w:pPr>
        <w:jc w:val="both"/>
        <w:rPr>
          <w:b/>
          <w:sz w:val="36"/>
          <w:szCs w:val="36"/>
        </w:rPr>
      </w:pPr>
      <w:r w:rsidRPr="00DB7480">
        <w:rPr>
          <w:b/>
          <w:sz w:val="36"/>
          <w:szCs w:val="36"/>
        </w:rPr>
        <w:t>COLUMNA POLITICA:</w:t>
      </w:r>
    </w:p>
    <w:p w:rsidR="003D0609" w:rsidRDefault="003D0609" w:rsidP="00741266">
      <w:pPr>
        <w:jc w:val="both"/>
        <w:rPr>
          <w:b/>
          <w:sz w:val="36"/>
          <w:szCs w:val="36"/>
        </w:rPr>
      </w:pPr>
      <w:r>
        <w:rPr>
          <w:b/>
          <w:sz w:val="36"/>
          <w:szCs w:val="36"/>
        </w:rPr>
        <w:t>+ PARTIDOS SE MIRAN LENTOS</w:t>
      </w:r>
    </w:p>
    <w:p w:rsidR="003D0609" w:rsidRPr="00DB7480" w:rsidRDefault="00395494" w:rsidP="00741266">
      <w:pPr>
        <w:jc w:val="both"/>
        <w:rPr>
          <w:b/>
          <w:sz w:val="36"/>
          <w:szCs w:val="36"/>
        </w:rPr>
      </w:pPr>
      <w:r>
        <w:rPr>
          <w:b/>
          <w:sz w:val="36"/>
          <w:szCs w:val="36"/>
        </w:rPr>
        <w:t>+ NUEVA ALIANZA AUN NO DEFINE</w:t>
      </w:r>
    </w:p>
    <w:p w:rsidR="00DB7480" w:rsidRDefault="00C55F31" w:rsidP="00741266">
      <w:pPr>
        <w:jc w:val="both"/>
        <w:rPr>
          <w:sz w:val="36"/>
          <w:szCs w:val="36"/>
        </w:rPr>
      </w:pPr>
      <w:r>
        <w:rPr>
          <w:sz w:val="36"/>
          <w:szCs w:val="36"/>
        </w:rPr>
        <w:t>El tiempo se agota y las campañas están a la vuelta de la esquina.</w:t>
      </w:r>
    </w:p>
    <w:p w:rsidR="00C55F31" w:rsidRDefault="00C55F31" w:rsidP="00741266">
      <w:pPr>
        <w:jc w:val="both"/>
        <w:rPr>
          <w:sz w:val="36"/>
          <w:szCs w:val="36"/>
        </w:rPr>
      </w:pPr>
      <w:r>
        <w:rPr>
          <w:sz w:val="36"/>
          <w:szCs w:val="36"/>
        </w:rPr>
        <w:t>Por lo pronto el PRI y el PAN ya se encuentran listos para la contienda y los que faltan, tal parece que ya están entrando tarde al baile.</w:t>
      </w:r>
    </w:p>
    <w:p w:rsidR="00C55F31" w:rsidRDefault="00C55F31" w:rsidP="00741266">
      <w:pPr>
        <w:jc w:val="both"/>
        <w:rPr>
          <w:sz w:val="36"/>
          <w:szCs w:val="36"/>
        </w:rPr>
      </w:pPr>
      <w:r>
        <w:rPr>
          <w:sz w:val="36"/>
          <w:szCs w:val="36"/>
        </w:rPr>
        <w:t xml:space="preserve">En Parral, el PRI ya definió a </w:t>
      </w:r>
      <w:r w:rsidR="003D0609">
        <w:rPr>
          <w:sz w:val="36"/>
          <w:szCs w:val="36"/>
        </w:rPr>
        <w:t xml:space="preserve">todos </w:t>
      </w:r>
      <w:r>
        <w:rPr>
          <w:sz w:val="36"/>
          <w:szCs w:val="36"/>
        </w:rPr>
        <w:t xml:space="preserve">sus candidatos: </w:t>
      </w:r>
      <w:r w:rsidR="00242674">
        <w:rPr>
          <w:sz w:val="36"/>
          <w:szCs w:val="36"/>
        </w:rPr>
        <w:t xml:space="preserve">Chela Ortiz, </w:t>
      </w:r>
      <w:r>
        <w:rPr>
          <w:sz w:val="36"/>
          <w:szCs w:val="36"/>
        </w:rPr>
        <w:t xml:space="preserve">Miguel Jurado, Edgar </w:t>
      </w:r>
      <w:proofErr w:type="spellStart"/>
      <w:r>
        <w:rPr>
          <w:sz w:val="36"/>
          <w:szCs w:val="36"/>
        </w:rPr>
        <w:t>Piñon</w:t>
      </w:r>
      <w:proofErr w:type="spellEnd"/>
      <w:r>
        <w:rPr>
          <w:sz w:val="36"/>
          <w:szCs w:val="36"/>
        </w:rPr>
        <w:t xml:space="preserve"> y Vicencio Chávez.</w:t>
      </w:r>
    </w:p>
    <w:p w:rsidR="00C55F31" w:rsidRDefault="00C55F31" w:rsidP="00741266">
      <w:pPr>
        <w:jc w:val="both"/>
        <w:rPr>
          <w:sz w:val="36"/>
          <w:szCs w:val="36"/>
        </w:rPr>
      </w:pPr>
      <w:r>
        <w:rPr>
          <w:sz w:val="36"/>
          <w:szCs w:val="36"/>
        </w:rPr>
        <w:lastRenderedPageBreak/>
        <w:t xml:space="preserve">El PAN va con </w:t>
      </w:r>
      <w:r w:rsidR="00242674">
        <w:rPr>
          <w:sz w:val="36"/>
          <w:szCs w:val="36"/>
        </w:rPr>
        <w:t xml:space="preserve">Maru Campos, </w:t>
      </w:r>
      <w:r>
        <w:rPr>
          <w:sz w:val="36"/>
          <w:szCs w:val="36"/>
        </w:rPr>
        <w:t xml:space="preserve">Humberto Olivas, Diana Loya y Gaudencio </w:t>
      </w:r>
      <w:proofErr w:type="spellStart"/>
      <w:r>
        <w:rPr>
          <w:sz w:val="36"/>
          <w:szCs w:val="36"/>
        </w:rPr>
        <w:t>Atayde</w:t>
      </w:r>
      <w:proofErr w:type="spellEnd"/>
      <w:r>
        <w:rPr>
          <w:sz w:val="36"/>
          <w:szCs w:val="36"/>
        </w:rPr>
        <w:t>.</w:t>
      </w:r>
    </w:p>
    <w:p w:rsidR="00C55F31" w:rsidRDefault="00C55F31" w:rsidP="00741266">
      <w:pPr>
        <w:jc w:val="both"/>
        <w:rPr>
          <w:sz w:val="36"/>
          <w:szCs w:val="36"/>
        </w:rPr>
      </w:pPr>
      <w:r>
        <w:rPr>
          <w:sz w:val="36"/>
          <w:szCs w:val="36"/>
        </w:rPr>
        <w:t>El PRI y el PAN llevan de candidata común a la diputación Federal por el 09 a la maestra Ángeles Gutiérrez, quien va por la reelección.</w:t>
      </w:r>
    </w:p>
    <w:p w:rsidR="00C55F31" w:rsidRDefault="00242674" w:rsidP="00741266">
      <w:pPr>
        <w:jc w:val="both"/>
        <w:rPr>
          <w:sz w:val="36"/>
          <w:szCs w:val="36"/>
        </w:rPr>
      </w:pPr>
      <w:r>
        <w:rPr>
          <w:sz w:val="36"/>
          <w:szCs w:val="36"/>
        </w:rPr>
        <w:t xml:space="preserve">MC tiene definido al Caballo Lozoya, </w:t>
      </w:r>
      <w:r w:rsidR="00C55F31">
        <w:rPr>
          <w:sz w:val="36"/>
          <w:szCs w:val="36"/>
        </w:rPr>
        <w:t>Cesar Peña, Amín Corral y Alma Portillo.</w:t>
      </w:r>
    </w:p>
    <w:p w:rsidR="00C55F31" w:rsidRDefault="00C55F31" w:rsidP="00741266">
      <w:pPr>
        <w:jc w:val="both"/>
        <w:rPr>
          <w:sz w:val="36"/>
          <w:szCs w:val="36"/>
        </w:rPr>
      </w:pPr>
      <w:r>
        <w:rPr>
          <w:sz w:val="36"/>
          <w:szCs w:val="36"/>
        </w:rPr>
        <w:t>Falta conocer el nombre del o la candidata a la diputación por el 09 distrito.</w:t>
      </w:r>
    </w:p>
    <w:p w:rsidR="00C55F31" w:rsidRDefault="00C55F31" w:rsidP="00741266">
      <w:pPr>
        <w:jc w:val="both"/>
        <w:rPr>
          <w:sz w:val="36"/>
          <w:szCs w:val="36"/>
        </w:rPr>
      </w:pPr>
      <w:r>
        <w:rPr>
          <w:sz w:val="36"/>
          <w:szCs w:val="36"/>
        </w:rPr>
        <w:t>MORENA aun no da color entorno a sus candidaturas, la única que ya está muy comentada es la de Juan Carlos Loera para la gubernatura.</w:t>
      </w:r>
    </w:p>
    <w:p w:rsidR="00C55F31" w:rsidRDefault="00C55F31" w:rsidP="00741266">
      <w:pPr>
        <w:jc w:val="both"/>
        <w:rPr>
          <w:sz w:val="36"/>
          <w:szCs w:val="36"/>
        </w:rPr>
      </w:pPr>
      <w:r>
        <w:rPr>
          <w:sz w:val="36"/>
          <w:szCs w:val="36"/>
        </w:rPr>
        <w:t>Aun no se conocen los nombres de los abanderados para la diputación por el 09, las diputaciones locales ni alcaldías o sindicaturas.</w:t>
      </w:r>
    </w:p>
    <w:p w:rsidR="00C55F31" w:rsidRDefault="00C55F31" w:rsidP="00741266">
      <w:pPr>
        <w:jc w:val="both"/>
        <w:rPr>
          <w:sz w:val="36"/>
          <w:szCs w:val="36"/>
        </w:rPr>
      </w:pPr>
      <w:r>
        <w:rPr>
          <w:sz w:val="36"/>
          <w:szCs w:val="36"/>
        </w:rPr>
        <w:t xml:space="preserve">El PES hace lo propio, pero aún se vislumbran confusas las designaciones ya que falta un buen equipo mediático que conozca como posicionar </w:t>
      </w:r>
      <w:r w:rsidR="003D0609">
        <w:rPr>
          <w:sz w:val="36"/>
          <w:szCs w:val="36"/>
        </w:rPr>
        <w:t>políticamente a un candidato.</w:t>
      </w:r>
    </w:p>
    <w:p w:rsidR="003D0609" w:rsidRDefault="003D0609" w:rsidP="00741266">
      <w:pPr>
        <w:jc w:val="both"/>
        <w:rPr>
          <w:sz w:val="36"/>
          <w:szCs w:val="36"/>
        </w:rPr>
      </w:pPr>
      <w:r>
        <w:rPr>
          <w:sz w:val="36"/>
          <w:szCs w:val="36"/>
        </w:rPr>
        <w:t>RSP hizo anuncios de sus precandidatos, y aun no da a conocer los que llegaron a la recta final.</w:t>
      </w:r>
    </w:p>
    <w:p w:rsidR="003D0609" w:rsidRPr="003D0609" w:rsidRDefault="003D0609" w:rsidP="00741266">
      <w:pPr>
        <w:jc w:val="both"/>
        <w:rPr>
          <w:b/>
          <w:sz w:val="36"/>
          <w:szCs w:val="36"/>
        </w:rPr>
      </w:pPr>
      <w:r w:rsidRPr="003D0609">
        <w:rPr>
          <w:b/>
          <w:sz w:val="36"/>
          <w:szCs w:val="36"/>
        </w:rPr>
        <w:t xml:space="preserve">+ + + + </w:t>
      </w:r>
    </w:p>
    <w:p w:rsidR="00C55F31" w:rsidRDefault="003D0609" w:rsidP="00741266">
      <w:pPr>
        <w:jc w:val="both"/>
        <w:rPr>
          <w:sz w:val="36"/>
          <w:szCs w:val="36"/>
        </w:rPr>
      </w:pPr>
      <w:r>
        <w:rPr>
          <w:sz w:val="36"/>
          <w:szCs w:val="36"/>
        </w:rPr>
        <w:t>Nueva Alianza tiene</w:t>
      </w:r>
      <w:r w:rsidR="004F230F">
        <w:rPr>
          <w:sz w:val="36"/>
          <w:szCs w:val="36"/>
        </w:rPr>
        <w:t xml:space="preserve"> abiertas las expectativas, pero aún no da color.</w:t>
      </w:r>
    </w:p>
    <w:p w:rsidR="004F230F" w:rsidRDefault="004F230F" w:rsidP="00741266">
      <w:pPr>
        <w:jc w:val="both"/>
        <w:rPr>
          <w:sz w:val="36"/>
          <w:szCs w:val="36"/>
        </w:rPr>
      </w:pPr>
      <w:r>
        <w:rPr>
          <w:sz w:val="36"/>
          <w:szCs w:val="36"/>
        </w:rPr>
        <w:lastRenderedPageBreak/>
        <w:t xml:space="preserve">Se habla de una sorpresa para el distrito XXI que tiene su cabecera en Parral y al respecto, muchos </w:t>
      </w:r>
      <w:r w:rsidR="00FE51A2">
        <w:rPr>
          <w:sz w:val="36"/>
          <w:szCs w:val="36"/>
        </w:rPr>
        <w:t>rumores.</w:t>
      </w:r>
    </w:p>
    <w:p w:rsidR="004F230F" w:rsidRDefault="004F230F" w:rsidP="00741266">
      <w:pPr>
        <w:jc w:val="both"/>
        <w:rPr>
          <w:sz w:val="36"/>
          <w:szCs w:val="36"/>
        </w:rPr>
      </w:pPr>
      <w:r>
        <w:rPr>
          <w:sz w:val="36"/>
          <w:szCs w:val="36"/>
        </w:rPr>
        <w:t>Hay quien asegura que van con una carta ya experimentada porque la estrategia nacional de la alianza que existe entre partidos políticos, exige ganar las curules federales.</w:t>
      </w:r>
    </w:p>
    <w:p w:rsidR="004F230F" w:rsidRDefault="004F230F" w:rsidP="00741266">
      <w:pPr>
        <w:jc w:val="both"/>
        <w:rPr>
          <w:sz w:val="36"/>
          <w:szCs w:val="36"/>
        </w:rPr>
      </w:pPr>
      <w:r>
        <w:rPr>
          <w:sz w:val="36"/>
          <w:szCs w:val="36"/>
        </w:rPr>
        <w:t>Nueva Alianza y Morena van juntos, por lo cual, esa expectativa es propiamente para hacer un trabajo de tales características que los lleve a ganar el 09 y sumarle votos a Loera.</w:t>
      </w:r>
    </w:p>
    <w:p w:rsidR="00381C74" w:rsidRDefault="00AD36EC" w:rsidP="00741266">
      <w:pPr>
        <w:jc w:val="both"/>
        <w:rPr>
          <w:b/>
          <w:sz w:val="36"/>
          <w:szCs w:val="36"/>
        </w:rPr>
      </w:pPr>
      <w:r w:rsidRPr="00AD36EC">
        <w:rPr>
          <w:b/>
          <w:sz w:val="36"/>
          <w:szCs w:val="36"/>
        </w:rPr>
        <w:t xml:space="preserve">+ + + + </w:t>
      </w:r>
    </w:p>
    <w:p w:rsidR="00892CDE" w:rsidRDefault="00892CDE" w:rsidP="00741266">
      <w:pPr>
        <w:jc w:val="both"/>
        <w:rPr>
          <w:sz w:val="36"/>
          <w:szCs w:val="36"/>
        </w:rPr>
      </w:pPr>
      <w:r>
        <w:rPr>
          <w:sz w:val="36"/>
          <w:szCs w:val="36"/>
        </w:rPr>
        <w:t>….</w:t>
      </w:r>
    </w:p>
    <w:p w:rsidR="00DB7480" w:rsidRDefault="00DB7480" w:rsidP="00741266">
      <w:pPr>
        <w:jc w:val="both"/>
        <w:rPr>
          <w:b/>
          <w:sz w:val="36"/>
          <w:szCs w:val="36"/>
        </w:rPr>
      </w:pPr>
      <w:r w:rsidRPr="00DB7480">
        <w:rPr>
          <w:b/>
          <w:sz w:val="36"/>
          <w:szCs w:val="36"/>
        </w:rPr>
        <w:t>EL DETALLITO</w:t>
      </w:r>
    </w:p>
    <w:p w:rsidR="00DB7480" w:rsidRDefault="00DB7480" w:rsidP="00741266">
      <w:pPr>
        <w:jc w:val="both"/>
        <w:rPr>
          <w:sz w:val="36"/>
          <w:szCs w:val="36"/>
        </w:rPr>
      </w:pPr>
      <w:r>
        <w:rPr>
          <w:b/>
          <w:sz w:val="36"/>
          <w:szCs w:val="36"/>
        </w:rPr>
        <w:t xml:space="preserve">Pie de Foto. </w:t>
      </w:r>
      <w:r w:rsidRPr="00DB7480">
        <w:rPr>
          <w:sz w:val="36"/>
          <w:szCs w:val="36"/>
        </w:rPr>
        <w:t>La fachada del Hospital de la mujer ubicado en la Avenida Independencia presenta deterioros. El enjarre en diversos tramos de la barda limítrofe se encuentra destruido desde hace ya varias semanas.</w:t>
      </w:r>
    </w:p>
    <w:p w:rsidR="00F41562" w:rsidRDefault="00AD36EC" w:rsidP="00741266">
      <w:pPr>
        <w:jc w:val="both"/>
        <w:rPr>
          <w:sz w:val="36"/>
          <w:szCs w:val="36"/>
        </w:rPr>
      </w:pPr>
      <w:r>
        <w:rPr>
          <w:sz w:val="36"/>
          <w:szCs w:val="36"/>
        </w:rPr>
        <w:t>…..</w:t>
      </w:r>
    </w:p>
    <w:p w:rsidR="00F41562" w:rsidRPr="00F41562" w:rsidRDefault="00F41562" w:rsidP="00741266">
      <w:pPr>
        <w:jc w:val="both"/>
        <w:rPr>
          <w:b/>
          <w:sz w:val="36"/>
          <w:szCs w:val="36"/>
        </w:rPr>
      </w:pPr>
      <w:r w:rsidRPr="00F41562">
        <w:rPr>
          <w:b/>
          <w:sz w:val="36"/>
          <w:szCs w:val="36"/>
        </w:rPr>
        <w:t>POLICIACA:</w:t>
      </w:r>
    </w:p>
    <w:p w:rsidR="00F41562" w:rsidRPr="00395494" w:rsidRDefault="000E4B04" w:rsidP="00741266">
      <w:pPr>
        <w:jc w:val="both"/>
        <w:rPr>
          <w:b/>
          <w:sz w:val="36"/>
          <w:szCs w:val="36"/>
        </w:rPr>
      </w:pPr>
      <w:r w:rsidRPr="00395494">
        <w:rPr>
          <w:b/>
          <w:sz w:val="36"/>
          <w:szCs w:val="36"/>
        </w:rPr>
        <w:t>OTRO CHOQUE EN LA VIALIDAD DEL RIO PARRAL</w:t>
      </w:r>
    </w:p>
    <w:p w:rsidR="00F41562" w:rsidRDefault="00F41562" w:rsidP="00741266">
      <w:pPr>
        <w:jc w:val="both"/>
        <w:rPr>
          <w:sz w:val="36"/>
          <w:szCs w:val="36"/>
        </w:rPr>
      </w:pPr>
      <w:r>
        <w:rPr>
          <w:sz w:val="36"/>
          <w:szCs w:val="36"/>
        </w:rPr>
        <w:t>Se presenta otro choque en la Vialidad del rio a la altura del acceso a la Colonia Tierra y Libertad.</w:t>
      </w:r>
    </w:p>
    <w:p w:rsidR="00F41562" w:rsidRDefault="000E4B04" w:rsidP="00741266">
      <w:pPr>
        <w:jc w:val="both"/>
        <w:rPr>
          <w:sz w:val="36"/>
          <w:szCs w:val="36"/>
        </w:rPr>
      </w:pPr>
      <w:r>
        <w:rPr>
          <w:sz w:val="36"/>
          <w:szCs w:val="36"/>
        </w:rPr>
        <w:t>E</w:t>
      </w:r>
      <w:r w:rsidR="00F41562">
        <w:rPr>
          <w:sz w:val="36"/>
          <w:szCs w:val="36"/>
        </w:rPr>
        <w:t>l personal de tránsito municipal fue enterado de un nuevo accidente en el lugar.</w:t>
      </w:r>
    </w:p>
    <w:p w:rsidR="00F41562" w:rsidRDefault="00F41562" w:rsidP="00741266">
      <w:pPr>
        <w:jc w:val="both"/>
        <w:rPr>
          <w:sz w:val="36"/>
          <w:szCs w:val="36"/>
        </w:rPr>
      </w:pPr>
      <w:r>
        <w:rPr>
          <w:sz w:val="36"/>
          <w:szCs w:val="36"/>
        </w:rPr>
        <w:lastRenderedPageBreak/>
        <w:t xml:space="preserve">Conforme la opinión del personal de tránsito municipal, la unidad responsable es una </w:t>
      </w:r>
      <w:r w:rsidRPr="00F41562">
        <w:rPr>
          <w:sz w:val="36"/>
          <w:szCs w:val="36"/>
        </w:rPr>
        <w:t xml:space="preserve">Ford </w:t>
      </w:r>
      <w:r w:rsidR="000E4B04">
        <w:rPr>
          <w:sz w:val="36"/>
          <w:szCs w:val="36"/>
        </w:rPr>
        <w:t xml:space="preserve">blanca, </w:t>
      </w:r>
      <w:r>
        <w:rPr>
          <w:sz w:val="36"/>
          <w:szCs w:val="36"/>
        </w:rPr>
        <w:t xml:space="preserve">con </w:t>
      </w:r>
      <w:r w:rsidRPr="00F41562">
        <w:rPr>
          <w:sz w:val="36"/>
          <w:szCs w:val="36"/>
        </w:rPr>
        <w:t xml:space="preserve">matrículas </w:t>
      </w:r>
      <w:r>
        <w:rPr>
          <w:sz w:val="36"/>
          <w:szCs w:val="36"/>
        </w:rPr>
        <w:t>EC77986, la cual era conducida por Emiliano.</w:t>
      </w:r>
    </w:p>
    <w:p w:rsidR="00F41562" w:rsidRDefault="00F41562" w:rsidP="00741266">
      <w:pPr>
        <w:jc w:val="both"/>
        <w:rPr>
          <w:sz w:val="36"/>
          <w:szCs w:val="36"/>
        </w:rPr>
      </w:pPr>
      <w:r>
        <w:rPr>
          <w:sz w:val="36"/>
          <w:szCs w:val="36"/>
        </w:rPr>
        <w:t xml:space="preserve">Resultó afectada una </w:t>
      </w:r>
      <w:r w:rsidR="000E4B04">
        <w:rPr>
          <w:sz w:val="36"/>
          <w:szCs w:val="36"/>
        </w:rPr>
        <w:t xml:space="preserve">Ford </w:t>
      </w:r>
      <w:proofErr w:type="spellStart"/>
      <w:r w:rsidR="000E4B04">
        <w:rPr>
          <w:sz w:val="36"/>
          <w:szCs w:val="36"/>
        </w:rPr>
        <w:t>Ranger</w:t>
      </w:r>
      <w:proofErr w:type="spellEnd"/>
      <w:r w:rsidR="000E4B04">
        <w:rPr>
          <w:sz w:val="36"/>
          <w:szCs w:val="36"/>
        </w:rPr>
        <w:t>, con matrículas EB95235, conducida por Luciano Federico.</w:t>
      </w:r>
    </w:p>
    <w:p w:rsidR="000E4B04" w:rsidRDefault="000E4B04" w:rsidP="00741266">
      <w:pPr>
        <w:jc w:val="both"/>
        <w:rPr>
          <w:sz w:val="36"/>
          <w:szCs w:val="36"/>
        </w:rPr>
      </w:pPr>
      <w:r>
        <w:rPr>
          <w:sz w:val="36"/>
          <w:szCs w:val="36"/>
        </w:rPr>
        <w:t>Esta camioneta presenta fuertes daños laterales en la carrocería.</w:t>
      </w:r>
    </w:p>
    <w:p w:rsidR="000E4B04" w:rsidRDefault="000E4B04" w:rsidP="00741266">
      <w:pPr>
        <w:jc w:val="both"/>
        <w:rPr>
          <w:sz w:val="36"/>
          <w:szCs w:val="36"/>
        </w:rPr>
      </w:pPr>
      <w:r>
        <w:rPr>
          <w:sz w:val="36"/>
          <w:szCs w:val="36"/>
        </w:rPr>
        <w:t>No hubo personas lesionadas.</w:t>
      </w:r>
    </w:p>
    <w:p w:rsidR="00AD36EC" w:rsidRDefault="00AD36EC" w:rsidP="00741266">
      <w:pPr>
        <w:jc w:val="both"/>
        <w:rPr>
          <w:sz w:val="36"/>
          <w:szCs w:val="36"/>
        </w:rPr>
      </w:pPr>
      <w:r>
        <w:rPr>
          <w:sz w:val="36"/>
          <w:szCs w:val="36"/>
        </w:rPr>
        <w:t>….</w:t>
      </w:r>
    </w:p>
    <w:p w:rsidR="006334BD" w:rsidRPr="006334BD" w:rsidRDefault="006334BD" w:rsidP="006334BD">
      <w:pPr>
        <w:jc w:val="both"/>
        <w:rPr>
          <w:b/>
          <w:sz w:val="36"/>
          <w:szCs w:val="36"/>
        </w:rPr>
      </w:pPr>
      <w:r w:rsidRPr="006334BD">
        <w:rPr>
          <w:b/>
          <w:sz w:val="36"/>
          <w:szCs w:val="36"/>
        </w:rPr>
        <w:t xml:space="preserve">JOVENCITA DE 20 AÑOS SE SUICIDA COLGÁNDOSE EN SU VIVIENDA </w:t>
      </w:r>
    </w:p>
    <w:p w:rsidR="006334BD" w:rsidRPr="006334BD" w:rsidRDefault="006334BD" w:rsidP="006334BD">
      <w:pPr>
        <w:jc w:val="both"/>
        <w:rPr>
          <w:sz w:val="36"/>
          <w:szCs w:val="36"/>
        </w:rPr>
      </w:pPr>
      <w:r w:rsidRPr="006334BD">
        <w:rPr>
          <w:sz w:val="36"/>
          <w:szCs w:val="36"/>
        </w:rPr>
        <w:t>Una jovencit</w:t>
      </w:r>
      <w:r>
        <w:rPr>
          <w:sz w:val="36"/>
          <w:szCs w:val="36"/>
        </w:rPr>
        <w:t xml:space="preserve">a de 20 años de edad se suicidó el fin de semana, </w:t>
      </w:r>
      <w:r w:rsidRPr="006334BD">
        <w:rPr>
          <w:sz w:val="36"/>
          <w:szCs w:val="36"/>
        </w:rPr>
        <w:t xml:space="preserve">colgándose en el patio de su vivienda en </w:t>
      </w:r>
      <w:proofErr w:type="spellStart"/>
      <w:r w:rsidRPr="006334BD">
        <w:rPr>
          <w:sz w:val="36"/>
          <w:szCs w:val="36"/>
        </w:rPr>
        <w:t>Guachochi</w:t>
      </w:r>
      <w:proofErr w:type="spellEnd"/>
      <w:r w:rsidRPr="006334BD">
        <w:rPr>
          <w:sz w:val="36"/>
          <w:szCs w:val="36"/>
        </w:rPr>
        <w:t xml:space="preserve">; la joven ya fue identificada. </w:t>
      </w:r>
    </w:p>
    <w:p w:rsidR="006334BD" w:rsidRPr="006334BD" w:rsidRDefault="006334BD" w:rsidP="006334BD">
      <w:pPr>
        <w:jc w:val="both"/>
        <w:rPr>
          <w:sz w:val="36"/>
          <w:szCs w:val="36"/>
        </w:rPr>
      </w:pPr>
      <w:r w:rsidRPr="006334BD">
        <w:rPr>
          <w:sz w:val="36"/>
          <w:szCs w:val="36"/>
        </w:rPr>
        <w:t xml:space="preserve">El hecho se reportó en la calle Juan de la Barrera, colonia Las Tunas, en </w:t>
      </w:r>
      <w:proofErr w:type="spellStart"/>
      <w:r w:rsidRPr="006334BD">
        <w:rPr>
          <w:sz w:val="36"/>
          <w:szCs w:val="36"/>
        </w:rPr>
        <w:t>Guachochi</w:t>
      </w:r>
      <w:proofErr w:type="spellEnd"/>
      <w:r w:rsidRPr="006334BD">
        <w:rPr>
          <w:sz w:val="36"/>
          <w:szCs w:val="36"/>
        </w:rPr>
        <w:t xml:space="preserve">, lugar donde se informaba sobre una persona sin vida. </w:t>
      </w:r>
    </w:p>
    <w:p w:rsidR="006334BD" w:rsidRPr="006334BD" w:rsidRDefault="006334BD" w:rsidP="006334BD">
      <w:pPr>
        <w:jc w:val="both"/>
        <w:rPr>
          <w:sz w:val="36"/>
          <w:szCs w:val="36"/>
        </w:rPr>
      </w:pPr>
      <w:r w:rsidRPr="006334BD">
        <w:rPr>
          <w:sz w:val="36"/>
          <w:szCs w:val="36"/>
        </w:rPr>
        <w:t xml:space="preserve">Oficiales municipales y de la fiscaliza zona sur acudieron a topar el reporte, localizando en el patio de la vivienda el cuerpo de la joven suspendido tras colgarse de la viga del techo. </w:t>
      </w:r>
    </w:p>
    <w:p w:rsidR="00F41562" w:rsidRDefault="006334BD" w:rsidP="006334BD">
      <w:pPr>
        <w:jc w:val="both"/>
        <w:rPr>
          <w:sz w:val="36"/>
          <w:szCs w:val="36"/>
        </w:rPr>
      </w:pPr>
      <w:r w:rsidRPr="006334BD">
        <w:rPr>
          <w:sz w:val="36"/>
          <w:szCs w:val="36"/>
        </w:rPr>
        <w:t xml:space="preserve">La joven fue identificada como Erika </w:t>
      </w:r>
      <w:proofErr w:type="spellStart"/>
      <w:r w:rsidRPr="006334BD">
        <w:rPr>
          <w:sz w:val="36"/>
          <w:szCs w:val="36"/>
        </w:rPr>
        <w:t>Lizeth</w:t>
      </w:r>
      <w:proofErr w:type="spellEnd"/>
      <w:r w:rsidRPr="006334BD">
        <w:rPr>
          <w:sz w:val="36"/>
          <w:szCs w:val="36"/>
        </w:rPr>
        <w:t xml:space="preserve"> González Espino, de 20 años de edad, de la cual hasta el momento se desconoce el motivo que la orilló a privarse de la vida.</w:t>
      </w:r>
    </w:p>
    <w:p w:rsidR="00F3111D" w:rsidRDefault="00F3111D" w:rsidP="006334BD">
      <w:pPr>
        <w:jc w:val="both"/>
        <w:rPr>
          <w:sz w:val="36"/>
          <w:szCs w:val="36"/>
        </w:rPr>
      </w:pPr>
      <w:r>
        <w:rPr>
          <w:sz w:val="36"/>
          <w:szCs w:val="36"/>
        </w:rPr>
        <w:lastRenderedPageBreak/>
        <w:t>…</w:t>
      </w:r>
    </w:p>
    <w:p w:rsidR="00F3111D" w:rsidRPr="00F3111D" w:rsidRDefault="00F3111D" w:rsidP="00F3111D">
      <w:pPr>
        <w:jc w:val="both"/>
        <w:rPr>
          <w:b/>
          <w:sz w:val="36"/>
          <w:szCs w:val="36"/>
        </w:rPr>
      </w:pPr>
      <w:r w:rsidRPr="00F3111D">
        <w:rPr>
          <w:b/>
          <w:sz w:val="36"/>
          <w:szCs w:val="36"/>
        </w:rPr>
        <w:t xml:space="preserve">VOLCADURA EN LOS INGRESOS A SANTA BÁRBARA </w:t>
      </w:r>
    </w:p>
    <w:p w:rsidR="00F3111D" w:rsidRPr="00F3111D" w:rsidRDefault="00F3111D" w:rsidP="00F3111D">
      <w:pPr>
        <w:jc w:val="both"/>
        <w:rPr>
          <w:sz w:val="36"/>
          <w:szCs w:val="36"/>
        </w:rPr>
      </w:pPr>
      <w:r w:rsidRPr="00F3111D">
        <w:rPr>
          <w:sz w:val="36"/>
          <w:szCs w:val="36"/>
        </w:rPr>
        <w:t>Una volcadura en los ingresos a Santa Bárbara deja como saldo cuantiosos daños materiales y varios lesionados; fue cerca del panteón.</w:t>
      </w:r>
    </w:p>
    <w:p w:rsidR="00F3111D" w:rsidRPr="00F3111D" w:rsidRDefault="00F3111D" w:rsidP="00F3111D">
      <w:pPr>
        <w:jc w:val="both"/>
        <w:rPr>
          <w:sz w:val="36"/>
          <w:szCs w:val="36"/>
        </w:rPr>
      </w:pPr>
      <w:r w:rsidRPr="00F3111D">
        <w:rPr>
          <w:sz w:val="36"/>
          <w:szCs w:val="36"/>
        </w:rPr>
        <w:t>El accidente ocurrió la madrugada de este lunes en los ingresos al municipio de Santa Bárbara, justo en la curva del panteón municipal.</w:t>
      </w:r>
    </w:p>
    <w:p w:rsidR="00F3111D" w:rsidRPr="00F3111D" w:rsidRDefault="00F3111D" w:rsidP="00F3111D">
      <w:pPr>
        <w:jc w:val="both"/>
        <w:rPr>
          <w:sz w:val="36"/>
          <w:szCs w:val="36"/>
        </w:rPr>
      </w:pPr>
    </w:p>
    <w:p w:rsidR="00F3111D" w:rsidRPr="00F3111D" w:rsidRDefault="00F3111D" w:rsidP="00F3111D">
      <w:pPr>
        <w:jc w:val="both"/>
        <w:rPr>
          <w:sz w:val="36"/>
          <w:szCs w:val="36"/>
        </w:rPr>
      </w:pPr>
      <w:r w:rsidRPr="00F3111D">
        <w:rPr>
          <w:sz w:val="36"/>
          <w:szCs w:val="36"/>
        </w:rPr>
        <w:t xml:space="preserve">Personal de </w:t>
      </w:r>
      <w:r w:rsidR="00EA1AE7">
        <w:rPr>
          <w:sz w:val="36"/>
          <w:szCs w:val="36"/>
        </w:rPr>
        <w:t>seguridad pública y paramédicos</w:t>
      </w:r>
      <w:r w:rsidRPr="00F3111D">
        <w:rPr>
          <w:sz w:val="36"/>
          <w:szCs w:val="36"/>
        </w:rPr>
        <w:t xml:space="preserve"> acudieron al lugar para atender el reporte, localizando a un costado de la cinta asfáltica la unidad participante.</w:t>
      </w:r>
    </w:p>
    <w:p w:rsidR="00F3111D" w:rsidRPr="00F3111D" w:rsidRDefault="00F3111D" w:rsidP="00F3111D">
      <w:pPr>
        <w:jc w:val="both"/>
        <w:rPr>
          <w:sz w:val="36"/>
          <w:szCs w:val="36"/>
        </w:rPr>
      </w:pPr>
      <w:r w:rsidRPr="00F3111D">
        <w:rPr>
          <w:sz w:val="36"/>
          <w:szCs w:val="36"/>
        </w:rPr>
        <w:t>Se trata de un vehículo de la marca Volkswagen línea Caribe de color negro y modelo atrasado, mismo que resultó con cuantiosos daños materiales.</w:t>
      </w:r>
    </w:p>
    <w:p w:rsidR="00F3111D" w:rsidRPr="00F3111D" w:rsidRDefault="00F3111D" w:rsidP="00F3111D">
      <w:pPr>
        <w:jc w:val="both"/>
        <w:rPr>
          <w:sz w:val="36"/>
          <w:szCs w:val="36"/>
        </w:rPr>
      </w:pPr>
      <w:r w:rsidRPr="00F3111D">
        <w:rPr>
          <w:sz w:val="36"/>
          <w:szCs w:val="36"/>
        </w:rPr>
        <w:t>El percance se derivó al exceso de velocidad y al tomar la curva cerrada, el conductor perdió el control de volante, generando así el accidente.</w:t>
      </w:r>
    </w:p>
    <w:p w:rsidR="00F3111D" w:rsidRDefault="00F3111D" w:rsidP="00F3111D">
      <w:pPr>
        <w:jc w:val="both"/>
        <w:rPr>
          <w:sz w:val="36"/>
          <w:szCs w:val="36"/>
        </w:rPr>
      </w:pPr>
      <w:r w:rsidRPr="00F3111D">
        <w:rPr>
          <w:sz w:val="36"/>
          <w:szCs w:val="36"/>
        </w:rPr>
        <w:t>Tras el hecho, se reportó que los tripulantes de la unidad resultaron con lesiones leves, siendo atendidos en el lugar por paramédicos.</w:t>
      </w:r>
    </w:p>
    <w:p w:rsidR="00EA1AE7" w:rsidRDefault="00EA1AE7" w:rsidP="00F3111D">
      <w:pPr>
        <w:jc w:val="both"/>
        <w:rPr>
          <w:sz w:val="36"/>
          <w:szCs w:val="36"/>
        </w:rPr>
      </w:pPr>
      <w:r>
        <w:rPr>
          <w:sz w:val="36"/>
          <w:szCs w:val="36"/>
        </w:rPr>
        <w:t>…….</w:t>
      </w:r>
    </w:p>
    <w:p w:rsidR="00EA1AE7" w:rsidRPr="00EA1AE7" w:rsidRDefault="00EA1AE7" w:rsidP="00EA1AE7">
      <w:pPr>
        <w:jc w:val="both"/>
        <w:rPr>
          <w:b/>
          <w:sz w:val="36"/>
          <w:szCs w:val="36"/>
        </w:rPr>
      </w:pPr>
      <w:r w:rsidRPr="00EA1AE7">
        <w:rPr>
          <w:b/>
          <w:sz w:val="36"/>
          <w:szCs w:val="36"/>
        </w:rPr>
        <w:t xml:space="preserve">ROBAN CON VIOLENCIA EN PUESTO DE COMIDA DE LA PLAZA AZTLÁN </w:t>
      </w:r>
    </w:p>
    <w:p w:rsidR="00EA1AE7" w:rsidRPr="00EA1AE7" w:rsidRDefault="00EA1AE7" w:rsidP="00EA1AE7">
      <w:pPr>
        <w:jc w:val="both"/>
        <w:rPr>
          <w:sz w:val="36"/>
          <w:szCs w:val="36"/>
        </w:rPr>
      </w:pPr>
      <w:r w:rsidRPr="00EA1AE7">
        <w:rPr>
          <w:sz w:val="36"/>
          <w:szCs w:val="36"/>
        </w:rPr>
        <w:lastRenderedPageBreak/>
        <w:t>Un robo con violencia a un  puesto de comida ubicado al interior de la plaza Aztlán en la avenida independencia, dejo como resultado una persona lesionada, un detenido y una pistola escuadra asegurada.</w:t>
      </w:r>
    </w:p>
    <w:p w:rsidR="00EA1AE7" w:rsidRPr="00EA1AE7" w:rsidRDefault="00EA1AE7" w:rsidP="00EA1AE7">
      <w:pPr>
        <w:jc w:val="both"/>
        <w:rPr>
          <w:sz w:val="36"/>
          <w:szCs w:val="36"/>
        </w:rPr>
      </w:pPr>
      <w:r w:rsidRPr="00EA1AE7">
        <w:rPr>
          <w:sz w:val="36"/>
          <w:szCs w:val="36"/>
        </w:rPr>
        <w:t xml:space="preserve">Fue mediante un llamado al sistema de emergencias 911 como se informaba a las autoridades sobre un robo con violencia en flagrancia, en el lugar antes citado, generando una intensa movilización de las corporaciones de seguridad </w:t>
      </w:r>
    </w:p>
    <w:p w:rsidR="00EA1AE7" w:rsidRPr="00EA1AE7" w:rsidRDefault="00EA1AE7" w:rsidP="00EA1AE7">
      <w:pPr>
        <w:jc w:val="both"/>
        <w:rPr>
          <w:sz w:val="36"/>
          <w:szCs w:val="36"/>
        </w:rPr>
      </w:pPr>
      <w:r w:rsidRPr="00EA1AE7">
        <w:rPr>
          <w:sz w:val="36"/>
          <w:szCs w:val="36"/>
        </w:rPr>
        <w:t>Según las versiones y el reporte policiaco, los hechos ocurrieron aproximadamente a la media noche, cuando el presunto ladrón amedrentó al encargado de la negociación denominada Chopper para posteriormente golpearlo con el arma de fuego.</w:t>
      </w:r>
    </w:p>
    <w:p w:rsidR="00EA1AE7" w:rsidRPr="00EA1AE7" w:rsidRDefault="00EA1AE7" w:rsidP="00EA1AE7">
      <w:pPr>
        <w:jc w:val="both"/>
        <w:rPr>
          <w:sz w:val="36"/>
          <w:szCs w:val="36"/>
        </w:rPr>
      </w:pPr>
      <w:r w:rsidRPr="00EA1AE7">
        <w:rPr>
          <w:sz w:val="36"/>
          <w:szCs w:val="36"/>
        </w:rPr>
        <w:t xml:space="preserve">Tras lo citado, el presunto intento darse a la fuga al ver las unidades de los preventivos arribar al lugar, hecho que fue frustrado por los efectivos quienes </w:t>
      </w:r>
      <w:r w:rsidRPr="00EA1AE7">
        <w:rPr>
          <w:sz w:val="36"/>
          <w:szCs w:val="36"/>
        </w:rPr>
        <w:t>se</w:t>
      </w:r>
      <w:r w:rsidRPr="00EA1AE7">
        <w:rPr>
          <w:sz w:val="36"/>
          <w:szCs w:val="36"/>
        </w:rPr>
        <w:t xml:space="preserve"> encargaron de realizar la detención así como el aseguramiento del ilícito.</w:t>
      </w:r>
    </w:p>
    <w:p w:rsidR="00591863" w:rsidRPr="00EA1AE7" w:rsidRDefault="00EA1AE7" w:rsidP="00EA1AE7">
      <w:pPr>
        <w:jc w:val="both"/>
        <w:rPr>
          <w:sz w:val="36"/>
          <w:szCs w:val="36"/>
        </w:rPr>
      </w:pPr>
      <w:r w:rsidRPr="00EA1AE7">
        <w:rPr>
          <w:sz w:val="36"/>
          <w:szCs w:val="36"/>
        </w:rPr>
        <w:t>Cabe mencionar que la victima de nombre Kevin, tuvo que ser atendida por los elementos de Cruz Roja trasladándolo a un nosocomio para recibir sutura tras el fuerte golpe en la zona ocular izquierda.</w:t>
      </w:r>
    </w:p>
    <w:p w:rsidR="00EA1AE7" w:rsidRPr="00EA1AE7" w:rsidRDefault="00EA1AE7" w:rsidP="00EA1AE7">
      <w:pPr>
        <w:jc w:val="both"/>
        <w:rPr>
          <w:sz w:val="36"/>
          <w:szCs w:val="36"/>
        </w:rPr>
      </w:pPr>
      <w:r w:rsidRPr="00EA1AE7">
        <w:rPr>
          <w:sz w:val="36"/>
          <w:szCs w:val="36"/>
        </w:rPr>
        <w:t>Además, en los reportes se identificó el arma como una pistola escuadra con cachas cafés de madera, misma que carecía de número de serie y registro.</w:t>
      </w:r>
    </w:p>
    <w:p w:rsidR="00EA1AE7" w:rsidRDefault="00EA1AE7" w:rsidP="00EA1AE7">
      <w:pPr>
        <w:jc w:val="both"/>
        <w:rPr>
          <w:sz w:val="36"/>
          <w:szCs w:val="36"/>
        </w:rPr>
      </w:pPr>
      <w:r w:rsidRPr="00EA1AE7">
        <w:rPr>
          <w:sz w:val="36"/>
          <w:szCs w:val="36"/>
        </w:rPr>
        <w:lastRenderedPageBreak/>
        <w:t>Ante ello, los poli preventivos, realizaron el peritaje correspondiente  la puesta a disposición del presunto en la fiscalía de distrito zona sur.</w:t>
      </w:r>
    </w:p>
    <w:p w:rsidR="00EA1AE7" w:rsidRDefault="00EA1AE7" w:rsidP="00EA1AE7">
      <w:pPr>
        <w:jc w:val="both"/>
        <w:rPr>
          <w:sz w:val="36"/>
          <w:szCs w:val="36"/>
        </w:rPr>
      </w:pPr>
      <w:r>
        <w:rPr>
          <w:sz w:val="36"/>
          <w:szCs w:val="36"/>
        </w:rPr>
        <w:t>……</w:t>
      </w:r>
    </w:p>
    <w:p w:rsidR="00591863" w:rsidRPr="00591863" w:rsidRDefault="00591863" w:rsidP="00591863">
      <w:pPr>
        <w:jc w:val="both"/>
        <w:rPr>
          <w:b/>
          <w:sz w:val="36"/>
          <w:szCs w:val="36"/>
        </w:rPr>
      </w:pPr>
      <w:r w:rsidRPr="00591863">
        <w:rPr>
          <w:b/>
          <w:sz w:val="36"/>
          <w:szCs w:val="36"/>
        </w:rPr>
        <w:t xml:space="preserve">ATROPELLAN Y MATAN A CAMIONERO QUE REPARABA SU TRÁILER </w:t>
      </w:r>
    </w:p>
    <w:p w:rsidR="00591863" w:rsidRPr="00591863" w:rsidRDefault="00591863" w:rsidP="00591863">
      <w:pPr>
        <w:jc w:val="both"/>
        <w:rPr>
          <w:sz w:val="36"/>
          <w:szCs w:val="36"/>
        </w:rPr>
      </w:pPr>
    </w:p>
    <w:p w:rsidR="00591863" w:rsidRPr="00591863" w:rsidRDefault="00591863" w:rsidP="00591863">
      <w:pPr>
        <w:jc w:val="both"/>
        <w:rPr>
          <w:sz w:val="36"/>
          <w:szCs w:val="36"/>
        </w:rPr>
      </w:pPr>
      <w:r w:rsidRPr="00591863">
        <w:rPr>
          <w:sz w:val="36"/>
          <w:szCs w:val="36"/>
        </w:rPr>
        <w:t xml:space="preserve">Un camionero originario de </w:t>
      </w:r>
      <w:proofErr w:type="spellStart"/>
      <w:r w:rsidRPr="00591863">
        <w:rPr>
          <w:sz w:val="36"/>
          <w:szCs w:val="36"/>
        </w:rPr>
        <w:t>Guachochi</w:t>
      </w:r>
      <w:proofErr w:type="spellEnd"/>
      <w:r w:rsidRPr="00591863">
        <w:rPr>
          <w:sz w:val="36"/>
          <w:szCs w:val="36"/>
        </w:rPr>
        <w:t xml:space="preserve"> murió al ser atropellado, el fatídico evento ocurrió en la carretera a Bermejillo, cuando se bajó a tratar de reparar una falla en su camión. </w:t>
      </w:r>
    </w:p>
    <w:p w:rsidR="00591863" w:rsidRPr="00591863" w:rsidRDefault="00591863" w:rsidP="00591863">
      <w:pPr>
        <w:jc w:val="both"/>
        <w:rPr>
          <w:sz w:val="36"/>
          <w:szCs w:val="36"/>
        </w:rPr>
      </w:pPr>
    </w:p>
    <w:p w:rsidR="00591863" w:rsidRPr="00591863" w:rsidRDefault="00591863" w:rsidP="00591863">
      <w:pPr>
        <w:jc w:val="both"/>
        <w:rPr>
          <w:sz w:val="36"/>
          <w:szCs w:val="36"/>
        </w:rPr>
      </w:pPr>
      <w:r w:rsidRPr="00591863">
        <w:rPr>
          <w:sz w:val="36"/>
          <w:szCs w:val="36"/>
        </w:rPr>
        <w:t xml:space="preserve">La policía federal preventiva encontró a un hombre muerto en la carretera Jiménez-Bermejillo, estaba junto a un camión de carga a la altura del kilómetro 168 más 500. </w:t>
      </w:r>
    </w:p>
    <w:p w:rsidR="00591863" w:rsidRPr="00591863" w:rsidRDefault="00591863" w:rsidP="00591863">
      <w:pPr>
        <w:jc w:val="both"/>
        <w:rPr>
          <w:sz w:val="36"/>
          <w:szCs w:val="36"/>
        </w:rPr>
      </w:pPr>
    </w:p>
    <w:p w:rsidR="00591863" w:rsidRPr="00591863" w:rsidRDefault="00591863" w:rsidP="00591863">
      <w:pPr>
        <w:jc w:val="both"/>
        <w:rPr>
          <w:sz w:val="36"/>
          <w:szCs w:val="36"/>
        </w:rPr>
      </w:pPr>
      <w:r w:rsidRPr="00591863">
        <w:rPr>
          <w:sz w:val="36"/>
          <w:szCs w:val="36"/>
        </w:rPr>
        <w:t xml:space="preserve">El cadáver estaba a un lado de la carpeta asfáltica a la altura del kilómetro antes citada, la víctima se le identifico como Aurelio Loya Rodríguez de 63 años de edad, con domicilio en </w:t>
      </w:r>
      <w:proofErr w:type="spellStart"/>
      <w:r w:rsidRPr="00591863">
        <w:rPr>
          <w:sz w:val="36"/>
          <w:szCs w:val="36"/>
        </w:rPr>
        <w:t>Guachochi</w:t>
      </w:r>
      <w:proofErr w:type="spellEnd"/>
      <w:r w:rsidRPr="00591863">
        <w:rPr>
          <w:sz w:val="36"/>
          <w:szCs w:val="36"/>
        </w:rPr>
        <w:t xml:space="preserve">. </w:t>
      </w:r>
    </w:p>
    <w:p w:rsidR="00591863" w:rsidRPr="00591863" w:rsidRDefault="00591863" w:rsidP="00591863">
      <w:pPr>
        <w:jc w:val="both"/>
        <w:rPr>
          <w:sz w:val="36"/>
          <w:szCs w:val="36"/>
        </w:rPr>
      </w:pPr>
    </w:p>
    <w:p w:rsidR="00591863" w:rsidRPr="00591863" w:rsidRDefault="00591863" w:rsidP="00591863">
      <w:pPr>
        <w:jc w:val="both"/>
        <w:rPr>
          <w:sz w:val="36"/>
          <w:szCs w:val="36"/>
        </w:rPr>
      </w:pPr>
      <w:r w:rsidRPr="00591863">
        <w:rPr>
          <w:sz w:val="36"/>
          <w:szCs w:val="36"/>
        </w:rPr>
        <w:t xml:space="preserve">El cuerpo del fallecido se encuentra en una posición de decúbito lateral izquierdo y presenta traumatismo </w:t>
      </w:r>
      <w:r w:rsidRPr="00591863">
        <w:rPr>
          <w:sz w:val="36"/>
          <w:szCs w:val="36"/>
        </w:rPr>
        <w:lastRenderedPageBreak/>
        <w:t>craneoencefálico y una lesión en el lóbulo de la oreja der</w:t>
      </w:r>
      <w:r>
        <w:rPr>
          <w:sz w:val="36"/>
          <w:szCs w:val="36"/>
        </w:rPr>
        <w:t xml:space="preserve">echa, a causa de un atropello. </w:t>
      </w:r>
    </w:p>
    <w:p w:rsidR="00591863" w:rsidRPr="00591863" w:rsidRDefault="00591863" w:rsidP="00591863">
      <w:pPr>
        <w:jc w:val="both"/>
        <w:rPr>
          <w:sz w:val="36"/>
          <w:szCs w:val="36"/>
        </w:rPr>
      </w:pPr>
      <w:r w:rsidRPr="00591863">
        <w:rPr>
          <w:sz w:val="36"/>
          <w:szCs w:val="36"/>
        </w:rPr>
        <w:t>Según la información la persona se había quedado varada por la falla de un tracto camión de la marca internacional línea 009670, de remol</w:t>
      </w:r>
      <w:r>
        <w:rPr>
          <w:sz w:val="36"/>
          <w:szCs w:val="36"/>
        </w:rPr>
        <w:t xml:space="preserve">que tipo jaula de 3 ejes. </w:t>
      </w:r>
    </w:p>
    <w:p w:rsidR="00EA1AE7" w:rsidRDefault="00591863" w:rsidP="00591863">
      <w:pPr>
        <w:jc w:val="both"/>
        <w:rPr>
          <w:sz w:val="36"/>
          <w:szCs w:val="36"/>
        </w:rPr>
      </w:pPr>
      <w:r w:rsidRPr="00591863">
        <w:rPr>
          <w:sz w:val="36"/>
          <w:szCs w:val="36"/>
        </w:rPr>
        <w:t>El vehículo fue localizando también en el lugar, con señalamientos de tránsito que indicaban su avería en la carretera. El cuerpo fue trasladado a SEMEFO para realizar neurocirugía de ley.</w:t>
      </w:r>
    </w:p>
    <w:p w:rsidR="00591863" w:rsidRDefault="00591863" w:rsidP="00591863">
      <w:pPr>
        <w:jc w:val="both"/>
        <w:rPr>
          <w:sz w:val="36"/>
          <w:szCs w:val="36"/>
        </w:rPr>
      </w:pPr>
      <w:r>
        <w:rPr>
          <w:sz w:val="36"/>
          <w:szCs w:val="36"/>
        </w:rPr>
        <w:t>……</w:t>
      </w:r>
    </w:p>
    <w:p w:rsidR="00591863" w:rsidRPr="00591863" w:rsidRDefault="00591863" w:rsidP="00591863">
      <w:pPr>
        <w:spacing w:after="150" w:line="390" w:lineRule="atLeast"/>
        <w:textAlignment w:val="baseline"/>
        <w:outlineLvl w:val="0"/>
        <w:rPr>
          <w:rFonts w:eastAsia="Times New Roman" w:cstheme="minorHAnsi"/>
          <w:b/>
          <w:bCs/>
          <w:color w:val="353535"/>
          <w:kern w:val="36"/>
          <w:sz w:val="36"/>
          <w:szCs w:val="36"/>
          <w:lang w:eastAsia="es-MX"/>
        </w:rPr>
      </w:pPr>
      <w:r w:rsidRPr="00591863">
        <w:rPr>
          <w:rFonts w:eastAsia="Times New Roman" w:cstheme="minorHAnsi"/>
          <w:b/>
          <w:bCs/>
          <w:color w:val="353535"/>
          <w:kern w:val="36"/>
          <w:sz w:val="36"/>
          <w:szCs w:val="36"/>
          <w:lang w:eastAsia="es-MX"/>
        </w:rPr>
        <w:t>ASEGURAN EN JIMÉNEZ, VEHÍCULO ROBADO Y MARIHUANA</w:t>
      </w:r>
    </w:p>
    <w:p w:rsidR="00591863" w:rsidRPr="00591863" w:rsidRDefault="00591863" w:rsidP="00591863">
      <w:pPr>
        <w:shd w:val="clear" w:color="auto" w:fill="FFFFFF"/>
        <w:spacing w:after="225" w:line="240" w:lineRule="auto"/>
        <w:textAlignment w:val="baseline"/>
        <w:rPr>
          <w:rFonts w:eastAsia="Times New Roman" w:cstheme="minorHAnsi"/>
          <w:color w:val="333333"/>
          <w:sz w:val="36"/>
          <w:szCs w:val="36"/>
          <w:lang w:eastAsia="es-MX"/>
        </w:rPr>
      </w:pPr>
      <w:r>
        <w:rPr>
          <w:rFonts w:eastAsia="Times New Roman" w:cstheme="minorHAnsi"/>
          <w:color w:val="333333"/>
          <w:sz w:val="36"/>
          <w:szCs w:val="36"/>
          <w:lang w:eastAsia="es-MX"/>
        </w:rPr>
        <w:t>E</w:t>
      </w:r>
      <w:r w:rsidRPr="00591863">
        <w:rPr>
          <w:rFonts w:eastAsia="Times New Roman" w:cstheme="minorHAnsi"/>
          <w:color w:val="333333"/>
          <w:sz w:val="36"/>
          <w:szCs w:val="36"/>
          <w:lang w:eastAsia="es-MX"/>
        </w:rPr>
        <w:t xml:space="preserve">n seguimiento a los operativos conjuntos implementados </w:t>
      </w:r>
      <w:proofErr w:type="gramStart"/>
      <w:r w:rsidRPr="00591863">
        <w:rPr>
          <w:rFonts w:eastAsia="Times New Roman" w:cstheme="minorHAnsi"/>
          <w:color w:val="333333"/>
          <w:sz w:val="36"/>
          <w:szCs w:val="36"/>
          <w:lang w:eastAsia="es-MX"/>
        </w:rPr>
        <w:t>en</w:t>
      </w:r>
      <w:proofErr w:type="gramEnd"/>
      <w:r w:rsidRPr="00591863">
        <w:rPr>
          <w:rFonts w:eastAsia="Times New Roman" w:cstheme="minorHAnsi"/>
          <w:color w:val="333333"/>
          <w:sz w:val="36"/>
          <w:szCs w:val="36"/>
          <w:lang w:eastAsia="es-MX"/>
        </w:rPr>
        <w:t xml:space="preserve"> la región sur de la entidad, fue asegurado en el municipio de Jiménez, un automóvil robado y 90 gramos de marihuana.</w:t>
      </w:r>
    </w:p>
    <w:p w:rsidR="00591863" w:rsidRPr="00591863" w:rsidRDefault="00591863" w:rsidP="00591863">
      <w:pPr>
        <w:shd w:val="clear" w:color="auto" w:fill="FFFFFF"/>
        <w:spacing w:after="225" w:line="240" w:lineRule="auto"/>
        <w:textAlignment w:val="baseline"/>
        <w:rPr>
          <w:rFonts w:eastAsia="Times New Roman" w:cstheme="minorHAnsi"/>
          <w:color w:val="333333"/>
          <w:sz w:val="36"/>
          <w:szCs w:val="36"/>
          <w:lang w:eastAsia="es-MX"/>
        </w:rPr>
      </w:pPr>
      <w:r w:rsidRPr="00591863">
        <w:rPr>
          <w:rFonts w:eastAsia="Times New Roman" w:cstheme="minorHAnsi"/>
          <w:color w:val="333333"/>
          <w:sz w:val="36"/>
          <w:szCs w:val="36"/>
          <w:lang w:eastAsia="es-MX"/>
        </w:rPr>
        <w:t>La acción se efectuó el pasado viernes y en la cual participó la agencia estatal de investigación, guardia nacional y la secretaría de la defensa nacional.</w:t>
      </w:r>
    </w:p>
    <w:p w:rsidR="00591863" w:rsidRPr="00591863" w:rsidRDefault="00591863" w:rsidP="00591863">
      <w:pPr>
        <w:shd w:val="clear" w:color="auto" w:fill="FFFFFF"/>
        <w:spacing w:after="225" w:line="240" w:lineRule="auto"/>
        <w:textAlignment w:val="baseline"/>
        <w:rPr>
          <w:rFonts w:eastAsia="Times New Roman" w:cstheme="minorHAnsi"/>
          <w:color w:val="333333"/>
          <w:sz w:val="36"/>
          <w:szCs w:val="36"/>
          <w:lang w:eastAsia="es-MX"/>
        </w:rPr>
      </w:pPr>
      <w:r w:rsidRPr="00591863">
        <w:rPr>
          <w:rFonts w:eastAsia="Times New Roman" w:cstheme="minorHAnsi"/>
          <w:color w:val="333333"/>
          <w:sz w:val="36"/>
          <w:szCs w:val="36"/>
          <w:lang w:eastAsia="es-MX"/>
        </w:rPr>
        <w:t xml:space="preserve">Fue en la avenida ferrocarril de la colonia la estación, en donde se ubicó el vehículo Ford </w:t>
      </w:r>
      <w:proofErr w:type="spellStart"/>
      <w:r w:rsidRPr="00591863">
        <w:rPr>
          <w:rFonts w:eastAsia="Times New Roman" w:cstheme="minorHAnsi"/>
          <w:color w:val="333333"/>
          <w:sz w:val="36"/>
          <w:szCs w:val="36"/>
          <w:lang w:eastAsia="es-MX"/>
        </w:rPr>
        <w:t>focus</w:t>
      </w:r>
      <w:proofErr w:type="spellEnd"/>
      <w:r w:rsidRPr="00591863">
        <w:rPr>
          <w:rFonts w:eastAsia="Times New Roman" w:cstheme="minorHAnsi"/>
          <w:color w:val="333333"/>
          <w:sz w:val="36"/>
          <w:szCs w:val="36"/>
          <w:lang w:eastAsia="es-MX"/>
        </w:rPr>
        <w:t>, modelo 2001, color guinda, mismo que al revisar en el sistema, arrojó que cuenta con reporte de robo del 15 de febrero de 2021 en la citada ciudad.</w:t>
      </w:r>
    </w:p>
    <w:p w:rsidR="00591863" w:rsidRPr="00591863" w:rsidRDefault="00591863" w:rsidP="00591863">
      <w:pPr>
        <w:shd w:val="clear" w:color="auto" w:fill="FFFFFF"/>
        <w:spacing w:after="225" w:line="240" w:lineRule="auto"/>
        <w:textAlignment w:val="baseline"/>
        <w:rPr>
          <w:rFonts w:eastAsia="Times New Roman" w:cstheme="minorHAnsi"/>
          <w:color w:val="333333"/>
          <w:sz w:val="36"/>
          <w:szCs w:val="36"/>
          <w:lang w:eastAsia="es-MX"/>
        </w:rPr>
      </w:pPr>
      <w:r w:rsidRPr="00591863">
        <w:rPr>
          <w:rFonts w:eastAsia="Times New Roman" w:cstheme="minorHAnsi"/>
          <w:color w:val="333333"/>
          <w:sz w:val="36"/>
          <w:szCs w:val="36"/>
          <w:lang w:eastAsia="es-MX"/>
        </w:rPr>
        <w:lastRenderedPageBreak/>
        <w:t>Aunado a ello, al realizar la inspección en el interior del automotor, fueron localizados nueve envoltorios de plástico con marihuana, con un peso total de 90 gramos.</w:t>
      </w:r>
    </w:p>
    <w:p w:rsidR="00591863" w:rsidRPr="00591863" w:rsidRDefault="00591863" w:rsidP="00591863">
      <w:pPr>
        <w:shd w:val="clear" w:color="auto" w:fill="FFFFFF"/>
        <w:spacing w:after="225" w:line="240" w:lineRule="auto"/>
        <w:textAlignment w:val="baseline"/>
        <w:rPr>
          <w:rFonts w:eastAsia="Times New Roman" w:cstheme="minorHAnsi"/>
          <w:color w:val="333333"/>
          <w:sz w:val="36"/>
          <w:szCs w:val="36"/>
          <w:lang w:eastAsia="es-MX"/>
        </w:rPr>
      </w:pPr>
      <w:r w:rsidRPr="00591863">
        <w:rPr>
          <w:rFonts w:eastAsia="Times New Roman" w:cstheme="minorHAnsi"/>
          <w:color w:val="333333"/>
          <w:sz w:val="36"/>
          <w:szCs w:val="36"/>
          <w:lang w:eastAsia="es-MX"/>
        </w:rPr>
        <w:t>Por lo anterior, se procedió al aseguramiento del vehículo y del enervante, quedando a disposición del agente del ministerio público.</w:t>
      </w:r>
    </w:p>
    <w:p w:rsidR="00591863" w:rsidRDefault="00591863" w:rsidP="00591863">
      <w:pPr>
        <w:jc w:val="both"/>
        <w:rPr>
          <w:sz w:val="36"/>
          <w:szCs w:val="36"/>
        </w:rPr>
      </w:pPr>
      <w:r>
        <w:rPr>
          <w:sz w:val="36"/>
          <w:szCs w:val="36"/>
        </w:rPr>
        <w:t>…..</w:t>
      </w:r>
    </w:p>
    <w:p w:rsidR="00591863" w:rsidRPr="00591863" w:rsidRDefault="00591863" w:rsidP="00591863">
      <w:pPr>
        <w:jc w:val="both"/>
        <w:rPr>
          <w:sz w:val="36"/>
          <w:szCs w:val="36"/>
        </w:rPr>
      </w:pPr>
    </w:p>
    <w:sectPr w:rsidR="00591863" w:rsidRPr="005918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0A"/>
    <w:rsid w:val="00016FBD"/>
    <w:rsid w:val="00043150"/>
    <w:rsid w:val="0005734F"/>
    <w:rsid w:val="0006060A"/>
    <w:rsid w:val="000E4B04"/>
    <w:rsid w:val="001C3FF7"/>
    <w:rsid w:val="00242674"/>
    <w:rsid w:val="00280191"/>
    <w:rsid w:val="002D34F6"/>
    <w:rsid w:val="00381132"/>
    <w:rsid w:val="00381C74"/>
    <w:rsid w:val="00395494"/>
    <w:rsid w:val="003D0609"/>
    <w:rsid w:val="004362C5"/>
    <w:rsid w:val="00496458"/>
    <w:rsid w:val="004C51DE"/>
    <w:rsid w:val="004E07FC"/>
    <w:rsid w:val="004F230F"/>
    <w:rsid w:val="00524D38"/>
    <w:rsid w:val="00561639"/>
    <w:rsid w:val="00591863"/>
    <w:rsid w:val="005B13D1"/>
    <w:rsid w:val="006334BD"/>
    <w:rsid w:val="00691A48"/>
    <w:rsid w:val="006D3AD3"/>
    <w:rsid w:val="00703CB5"/>
    <w:rsid w:val="007258EA"/>
    <w:rsid w:val="00731F7B"/>
    <w:rsid w:val="00741266"/>
    <w:rsid w:val="00772DC7"/>
    <w:rsid w:val="00892CDE"/>
    <w:rsid w:val="00AD36EC"/>
    <w:rsid w:val="00B43269"/>
    <w:rsid w:val="00BB4D2E"/>
    <w:rsid w:val="00C55F31"/>
    <w:rsid w:val="00D14F02"/>
    <w:rsid w:val="00D66D91"/>
    <w:rsid w:val="00D74744"/>
    <w:rsid w:val="00D82AA2"/>
    <w:rsid w:val="00D85259"/>
    <w:rsid w:val="00DB7480"/>
    <w:rsid w:val="00E16D96"/>
    <w:rsid w:val="00EA1AE7"/>
    <w:rsid w:val="00EC2D2E"/>
    <w:rsid w:val="00F3111D"/>
    <w:rsid w:val="00F41562"/>
    <w:rsid w:val="00FE51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0D225-BC9C-4732-850D-C3FDA059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918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111D"/>
    <w:pPr>
      <w:ind w:left="720"/>
      <w:contextualSpacing/>
    </w:pPr>
  </w:style>
  <w:style w:type="character" w:customStyle="1" w:styleId="Ttulo1Car">
    <w:name w:val="Título 1 Car"/>
    <w:basedOn w:val="Fuentedeprrafopredeter"/>
    <w:link w:val="Ttulo1"/>
    <w:uiPriority w:val="9"/>
    <w:rsid w:val="00591863"/>
    <w:rPr>
      <w:rFonts w:ascii="Times New Roman" w:eastAsia="Times New Roman" w:hAnsi="Times New Roman" w:cs="Times New Roman"/>
      <w:b/>
      <w:bCs/>
      <w:kern w:val="36"/>
      <w:sz w:val="48"/>
      <w:szCs w:val="48"/>
      <w:lang w:eastAsia="es-MX"/>
    </w:rPr>
  </w:style>
  <w:style w:type="character" w:customStyle="1" w:styleId="author">
    <w:name w:val="author"/>
    <w:basedOn w:val="Fuentedeprrafopredeter"/>
    <w:rsid w:val="00591863"/>
  </w:style>
  <w:style w:type="character" w:styleId="Hipervnculo">
    <w:name w:val="Hyperlink"/>
    <w:basedOn w:val="Fuentedeprrafopredeter"/>
    <w:uiPriority w:val="99"/>
    <w:semiHidden/>
    <w:unhideWhenUsed/>
    <w:rsid w:val="00591863"/>
    <w:rPr>
      <w:color w:val="0000FF"/>
      <w:u w:val="single"/>
    </w:rPr>
  </w:style>
  <w:style w:type="paragraph" w:styleId="NormalWeb">
    <w:name w:val="Normal (Web)"/>
    <w:basedOn w:val="Normal"/>
    <w:uiPriority w:val="99"/>
    <w:semiHidden/>
    <w:unhideWhenUsed/>
    <w:rsid w:val="0059186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101143">
      <w:bodyDiv w:val="1"/>
      <w:marLeft w:val="0"/>
      <w:marRight w:val="0"/>
      <w:marTop w:val="0"/>
      <w:marBottom w:val="0"/>
      <w:divBdr>
        <w:top w:val="none" w:sz="0" w:space="0" w:color="auto"/>
        <w:left w:val="none" w:sz="0" w:space="0" w:color="auto"/>
        <w:bottom w:val="none" w:sz="0" w:space="0" w:color="auto"/>
        <w:right w:val="none" w:sz="0" w:space="0" w:color="auto"/>
      </w:divBdr>
      <w:divsChild>
        <w:div w:id="303655543">
          <w:marLeft w:val="0"/>
          <w:marRight w:val="0"/>
          <w:marTop w:val="300"/>
          <w:marBottom w:val="300"/>
          <w:divBdr>
            <w:top w:val="none" w:sz="0" w:space="0" w:color="auto"/>
            <w:left w:val="none" w:sz="0" w:space="0" w:color="auto"/>
            <w:bottom w:val="none" w:sz="0" w:space="0" w:color="auto"/>
            <w:right w:val="none" w:sz="0" w:space="0" w:color="auto"/>
          </w:divBdr>
        </w:div>
        <w:div w:id="1819154326">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29</Pages>
  <Words>4884</Words>
  <Characters>26867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ricardo maldonado</cp:lastModifiedBy>
  <cp:revision>7</cp:revision>
  <dcterms:created xsi:type="dcterms:W3CDTF">2021-02-22T16:06:00Z</dcterms:created>
  <dcterms:modified xsi:type="dcterms:W3CDTF">2021-02-22T21:40:00Z</dcterms:modified>
</cp:coreProperties>
</file>