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4E" w:rsidRDefault="005F2F4E" w:rsidP="005F2F4E">
      <w:r>
        <w:t>Entregan a Gimnasios protocolos de seguridad para evitar contagios de COVID</w:t>
      </w:r>
    </w:p>
    <w:p w:rsidR="005F2F4E" w:rsidRDefault="005F2F4E" w:rsidP="005F2F4E"/>
    <w:p w:rsidR="005F2F4E" w:rsidRDefault="005F2F4E" w:rsidP="005F2F4E">
      <w:r>
        <w:t xml:space="preserve">La Unidad de Protección Civil en coordinación con el Instituto Municipal del Deporte (INMUDEPA) acudió a los gimnasios de la ciudad con el fin de entregar el protocolo a seguir, con el fin de evitar contagios de COVID con la nueva reapertura que permite la semaforización sanitaria. </w:t>
      </w:r>
    </w:p>
    <w:p w:rsidR="005F2F4E" w:rsidRDefault="005F2F4E" w:rsidP="005F2F4E"/>
    <w:p w:rsidR="005F2F4E" w:rsidRDefault="005F2F4E" w:rsidP="005F2F4E">
      <w:r>
        <w:t>Luego de permanecer cerrados los gimnasios por espacio de varios meses, el cambio en el semáforo sanitario será un beneficio para los propietarios y usuarios, por lo que es importante que se respeten las medidas de seguridad para evitar algún brote de contagios o volver a retroceder en la semaforización.</w:t>
      </w:r>
    </w:p>
    <w:p w:rsidR="005F2F4E" w:rsidRDefault="005F2F4E" w:rsidP="005F2F4E">
      <w:r>
        <w:t xml:space="preserve"> </w:t>
      </w:r>
    </w:p>
    <w:p w:rsidR="005F2F4E" w:rsidRDefault="005F2F4E" w:rsidP="005F2F4E">
      <w:r>
        <w:t xml:space="preserve">El titular de Protección Civil, Gerardo Durán, expresó su apertura en cuanto brindar información o asesoría en estos nuevos protocolos y reiteró la disposición del Gobierno de Parral en trabajar en pro de la salud y la economía de los </w:t>
      </w:r>
      <w:proofErr w:type="spellStart"/>
      <w:r>
        <w:t>parralenses</w:t>
      </w:r>
      <w:proofErr w:type="spellEnd"/>
      <w:r>
        <w:t>.</w:t>
      </w:r>
    </w:p>
    <w:p w:rsidR="005F2F4E" w:rsidRDefault="005F2F4E" w:rsidP="005F2F4E"/>
    <w:p w:rsidR="00711A5B" w:rsidRDefault="005F2F4E" w:rsidP="005F2F4E">
      <w:r>
        <w:t xml:space="preserve">Por su parte, el titular del Instituto del Deporte, Rene </w:t>
      </w:r>
      <w:proofErr w:type="spellStart"/>
      <w:r>
        <w:t>Saudino</w:t>
      </w:r>
      <w:proofErr w:type="spellEnd"/>
      <w:r>
        <w:t>, mencionó la importancia de que este tipo de negocios estén abiertos, ya que impulsan el mejoramiento físico de las personas, por lo que invitó a los propietarios a seguir al pie de la letra todas las indicaciones para que no haya más contagios y así poder avanzar en el semáforo.</w:t>
      </w:r>
      <w:bookmarkStart w:id="0" w:name="_GoBack"/>
      <w:bookmarkEnd w:id="0"/>
    </w:p>
    <w:sectPr w:rsidR="00711A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4E"/>
    <w:rsid w:val="005F2F4E"/>
    <w:rsid w:val="0071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09C69-9DFF-4B8C-89C7-D25DB10B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Reportero</dc:creator>
  <cp:keywords/>
  <dc:description/>
  <cp:lastModifiedBy>Reportero</cp:lastModifiedBy>
  <cp:revision>1</cp:revision>
  <dcterms:created xsi:type="dcterms:W3CDTF">2021-01-20T23:23:00Z</dcterms:created>
  <dcterms:modified xsi:type="dcterms:W3CDTF">2021-01-20T23:24:00Z</dcterms:modified>
</cp:coreProperties>
</file>