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9-22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Apretar mucho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Etiqueta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Que ya no está verde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Nombre de los lagos de las vertientes del Pirineo aragonés</w:t>
      </w:r>
    </w:p>
    <w:p>
      <w:pPr/>
      <w:r>
        <w:rPr>
          <w:rFonts w:ascii="Helvetica" w:hAnsi="Helvetica" w:cs="Helvetica"/>
          <w:sz w:val="24"/>
          <w:sz-cs w:val="24"/>
        </w:rPr>
        <w:t xml:space="preserve">14. Hacia lugar inferior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Cerro aislado que domina un llano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Capital de una diócesis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Valle de España, fronterizo con Francia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Cacerola para calentar agua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Autillo, ave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Vendaval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Partir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Sentir mucho calor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Astro luminoso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Pez de río parecido a la locha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Capital de Marruecos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Sentina de un barco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Onomatopeya que expresa la risa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 esta manera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48. En Roma, soldado que disfrutaba una pensión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Lengua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Ciudad de España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Raleza de un tejido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Madriguera donde vive el oso</w:t>
      </w:r>
    </w:p>
    <w:p>
      <w:pPr/>
      <w:r>
        <w:rPr>
          <w:rFonts w:ascii="Helvetica" w:hAnsi="Helvetica" w:cs="Helvetica"/>
          <w:sz w:val="24"/>
          <w:sz-cs w:val="24"/>
        </w:rPr>
        <w:t xml:space="preserve">55. Renta que produce en un año cualquier beneficio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Que ha servido mucho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Hombre muy astuto y taimado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Diminutivo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Divinidad egipcia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Símbolo del litio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Nombre sueco de Turku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Cuero pequeño empegado para guardar el vino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Mes del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Fundamento o apoyo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Vale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Pedazo de cuerda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Espacio de tiempo de corta duración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19. Fervor que se emplea en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Obediente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23. Dícese del color de chocolate claro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Lo que tiene sus partes muy separadas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Chasco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Entre los árabes, profeta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Campo dispuesto para la lid</w:t>
      </w:r>
    </w:p>
    <w:p>
      <w:pPr/>
      <w:r>
        <w:rPr>
          <w:rFonts w:ascii="Helvetica" w:hAnsi="Helvetica" w:cs="Helvetica"/>
          <w:sz w:val="24"/>
          <w:sz-cs w:val="24"/>
        </w:rPr>
        <w:t xml:space="preserve">32. Fundamental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Batracio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Símbolo del radio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Artículo neutro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Insípido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Miedo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Hombre grosero y tosco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Hongo de sombrerillo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Merienda campestre con regocijo y bulla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Hembra del oso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Símbolo del astato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9-23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Poseer, tener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Guante de punto sin dedos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Adjetivo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Cuchillo corvo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Brazuelo del cerdo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Tratar, conversar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Valle de España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En grado sumo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Galicismo por carretera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Cuadrúpedo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Huracán que sopla en el mar de China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Jefe que gobernaba la regencia de Argel24. Palabra que se usa en impresos para indicar que se copia textualmente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27. Bóvido salvaje</w:t>
      </w:r>
    </w:p>
    <w:p>
      <w:pPr/>
      <w:r>
        <w:rPr>
          <w:rFonts w:ascii="Helvetica" w:hAnsi="Helvetica" w:cs="Helvetica"/>
          <w:sz w:val="24"/>
          <w:sz-cs w:val="24"/>
        </w:rPr>
        <w:t xml:space="preserve">28. Gusano en las llagas de los animales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Señal de auxilio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Especie de gorra con visera que usaban los soldados españoles</w:t>
      </w:r>
    </w:p>
    <w:p>
      <w:pPr/>
      <w:r>
        <w:rPr>
          <w:rFonts w:ascii="Helvetica" w:hAnsi="Helvetica" w:cs="Helvetica"/>
          <w:sz w:val="24"/>
          <w:sz-cs w:val="24"/>
        </w:rPr>
        <w:t xml:space="preserve">33. Título de dignidad en diversos países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Séptimo mes de los judíos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Antigua ciudad de Asia Menor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Ente</w:t>
      </w:r>
    </w:p>
    <w:p>
      <w:pPr/>
      <w:r>
        <w:rPr>
          <w:rFonts w:ascii="Helvetica" w:hAnsi="Helvetica" w:cs="Helvetica"/>
          <w:sz w:val="24"/>
          <w:sz-cs w:val="24"/>
        </w:rPr>
        <w:t xml:space="preserve">42. Unión, vínculo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Dudar, recelar</w:t>
      </w:r>
    </w:p>
    <w:p>
      <w:pPr/>
      <w:r>
        <w:rPr>
          <w:rFonts w:ascii="Helvetica" w:hAnsi="Helvetica" w:cs="Helvetica"/>
          <w:sz w:val="24"/>
          <w:sz-cs w:val="24"/>
        </w:rPr>
        <w:t xml:space="preserve">45. Que carece de efecto legal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Palo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Trampa para cazar alimañas</w:t>
      </w:r>
    </w:p>
    <w:p>
      <w:pPr/>
      <w:r>
        <w:rPr>
          <w:rFonts w:ascii="Helvetica" w:hAnsi="Helvetica" w:cs="Helvetica"/>
          <w:sz w:val="24"/>
          <w:sz-cs w:val="24"/>
        </w:rPr>
        <w:t xml:space="preserve">48. Relativo a las narices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Especie de taparrabos usado en Tahití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Remar hacia adelante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Plaza gratuita en un colegio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Padre de Jasón (Mit.)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Sanies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Terraplén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Amarradero para los barcos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Zona de un terreno de juego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Especie de taburete bajo</w:t>
      </w:r>
    </w:p>
    <w:p>
      <w:pPr/>
      <w:r>
        <w:rPr>
          <w:rFonts w:ascii="Helvetica" w:hAnsi="Helvetica" w:cs="Helvetica"/>
          <w:sz w:val="24"/>
          <w:sz-cs w:val="24"/>
        </w:rPr>
        <w:t xml:space="preserve">15. Irreligioso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Enfermedad causada por un hongo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Preparar con yoduro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Agarrotamiento de un músculo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Hombre muy cruel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Adjetivo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Artículo determinado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Superficie en que se supone descansa una figura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Carne que se levanta alrededor de una herida enconada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Lanza de riego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Obtusos</w:t>
      </w:r>
    </w:p>
    <w:p>
      <w:pPr/>
      <w:r>
        <w:rPr>
          <w:rFonts w:ascii="Helvetica" w:hAnsi="Helvetica" w:cs="Helvetica"/>
          <w:sz w:val="24"/>
          <w:sz-cs w:val="24"/>
        </w:rPr>
        <w:t xml:space="preserve">36. Iglesia, catedral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Palidez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De color de rosa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Espuerta grande de pleita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Lente provista de un mango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Galicismo por papel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Nueva política económica establecida por Lenin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9-24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Fuente luminosa utilizada en las telecomunicaciones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Capa fibrosa interior de la corteza de los árboles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Alegre, contento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Gran lago salado de Asia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Moneda de cobre de los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16. Ocultar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Onomatopeya que expresa ruido o golpe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Séptimo mes de los judíos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Pedazo de piedra pómez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Criba grande para aventar el trigo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Hembra del toro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Pastor, mozo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Detener, inmovilizar</w:t>
      </w:r>
    </w:p>
    <w:p>
      <w:pPr/>
      <w:r>
        <w:rPr>
          <w:rFonts w:ascii="Helvetica" w:hAnsi="Helvetica" w:cs="Helvetica"/>
          <w:sz w:val="24"/>
          <w:sz-cs w:val="24"/>
        </w:rPr>
        <w:t xml:space="preserve">29. Liar, amarrar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Planta de raíz comestible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Tela de algodón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Ser docto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Ciudad de Inglaterra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Parte interna de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Partícula en el núcleo de la célula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Que tiene sabor a miel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Astro luminoso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Caminar de un lado a otro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Que puede convertirse en vapor</w:t>
      </w:r>
    </w:p>
    <w:p>
      <w:pPr/>
      <w:r>
        <w:rPr>
          <w:rFonts w:ascii="Helvetica" w:hAnsi="Helvetica" w:cs="Helvetica"/>
          <w:sz w:val="24"/>
          <w:sz-cs w:val="24"/>
        </w:rPr>
        <w:t xml:space="preserve">48.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Jerga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Importunar con insistencia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Polvillo fecundante de las flores</w:t>
      </w:r>
    </w:p>
    <w:p>
      <w:pPr/>
      <w:r>
        <w:rPr>
          <w:rFonts w:ascii="Helvetica" w:hAnsi="Helvetica" w:cs="Helvetica"/>
          <w:sz w:val="24"/>
          <w:sz-cs w:val="24"/>
        </w:rPr>
        <w:t xml:space="preserve">53. Pasar rasando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Naturaleza, esencia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Lugar delicioso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Lluvia corta y pasajera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Especie de nutria del Pacífico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República del SO.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Tienda donde se venden bebidas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Artículo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De talento o instrucción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Esculpir con buril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Tela de seda fina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Símbolo del arsénico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Parte superior de las diligencias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Unidad de potencia de las bombas atómicas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Bebida que se hace con azúcar cocida y zumos refrescantes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Aleación de cobre y cinc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Sin fundamento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Dirigir</w:t>
      </w:r>
    </w:p>
    <w:p>
      <w:pPr/>
      <w:r>
        <w:rPr>
          <w:rFonts w:ascii="Helvetica" w:hAnsi="Helvetica" w:cs="Helvetica"/>
          <w:sz w:val="24"/>
          <w:sz-cs w:val="24"/>
        </w:rPr>
        <w:t xml:space="preserve">32. Líquido muy volátil e inflamable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Padre de Matusalén</w:t>
      </w:r>
    </w:p>
    <w:p>
      <w:pPr/>
      <w:r>
        <w:rPr>
          <w:rFonts w:ascii="Helvetica" w:hAnsi="Helvetica" w:cs="Helvetica"/>
          <w:sz w:val="24"/>
          <w:sz-cs w:val="24"/>
        </w:rPr>
        <w:t xml:space="preserve">35. Tener trato o relaciones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En México, acertijo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Saborear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Cualquier cosa de gran bulto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Lo que mueve a reír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Apócope de valle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Artículo determinado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Divinidad egipcia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9-25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Estera colocada a los lados del carro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Nota que se pone en una cuenta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Bocel, moldura redonda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13. Río del Paraguay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Fabulista griego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Hendedura que se hace en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Gran lago salado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Hierro del arado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Excepto, salvo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Punto de partida de cada cronología particular</w:t>
      </w:r>
    </w:p>
    <w:p>
      <w:pPr/>
      <w:r>
        <w:rPr>
          <w:rFonts w:ascii="Helvetica" w:hAnsi="Helvetica" w:cs="Helvetica"/>
          <w:sz w:val="24"/>
          <w:sz-cs w:val="24"/>
        </w:rPr>
        <w:t xml:space="preserve">26.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Volcán al NE. de Sicilia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Anestésico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Contingencia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Hombre fuerte y valiente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Dios griego del Amor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Capital del departamento de Altos Alpes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Ser sagaz y astuto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Hembra del oso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Canto copular del norte de Esparta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Ave gallinácea parecida a la codorniz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Torcida de algodón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Clase o calidad de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Pala en el béisbol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Sin obstáculo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Río de América del Sur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Emplear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Comienzo, principio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De figura de óvalo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Plantígrado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Porción pequeña de terreno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Grato al oído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Extraña, diversa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Árbol de México, de fruto parecido al higo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Cerveza inglesa ligera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Cada una de las piezas del periantio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Probar un líquido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Contribuir con una cantidad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Rápido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Óxido de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Hechicera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Traje de mujer, en la India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Pliegue del pantalón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9-26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Hablar con exceso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Ciudad de Rusia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Rígidos</w:t>
      </w:r>
    </w:p>
    <w:p>
      <w:pPr/>
      <w:r>
        <w:rPr>
          <w:rFonts w:ascii="Helvetica" w:hAnsi="Helvetica" w:cs="Helvetica"/>
          <w:sz w:val="24"/>
          <w:sz-cs w:val="24"/>
        </w:rPr>
        <w:t xml:space="preserve">15. Nevado de la Argentina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Pobre, andrajoso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Facultad intelectual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Sable o chafarote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Divinidad egipcia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Cuidar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Parecido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Expiración brusca del aire contenido en los pulmones</w:t>
      </w:r>
    </w:p>
    <w:p>
      <w:pPr/>
      <w:r>
        <w:rPr>
          <w:rFonts w:ascii="Helvetica" w:hAnsi="Helvetica" w:cs="Helvetica"/>
          <w:sz w:val="24"/>
          <w:sz-cs w:val="24"/>
        </w:rPr>
        <w:t xml:space="preserve">31. Uno de los siete Sabios de Grecia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Carta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Vasija baja y de borde ancho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Medida inglesa para líquidos</w:t>
      </w:r>
    </w:p>
    <w:p>
      <w:pPr/>
      <w:r>
        <w:rPr>
          <w:rFonts w:ascii="Helvetica" w:hAnsi="Helvetica" w:cs="Helvetica"/>
          <w:sz w:val="24"/>
          <w:sz-cs w:val="24"/>
        </w:rPr>
        <w:t xml:space="preserve">43. Río de Alemania, nacido en el Tirol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Saludable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Dícese del hilo o seda poco torcidos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Persona muy gorda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Condimento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Ciervo común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Substancia incolora que se aplica al pelo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Símbolo de la plata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Tejido transparente de seda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Gran lago salado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Pasar una cosa tocando ligeramente otra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Metaloide semejante al carbono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Título de dignidad en diversos países</w:t>
      </w:r>
    </w:p>
    <w:p>
      <w:pPr/>
      <w:r>
        <w:rPr>
          <w:rFonts w:ascii="Helvetica" w:hAnsi="Helvetica" w:cs="Helvetica"/>
          <w:sz w:val="24"/>
          <w:sz-cs w:val="24"/>
        </w:rPr>
        <w:t xml:space="preserve">11. Variedad constante en una especie animal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El diablo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Aparato de detección submarino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Árguenas de cuero para llevar frutas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Astro luminoso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De escaso entendimiento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Roedor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Licor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Madriguera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Galanteador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Alabanza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Hilera de personas que esperan algo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34. Galicismo por trivial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Título de nobleza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Apócope de casa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Dioses bienhechores de la mitología escandinava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Indios nómadas de la Tierra de Fuego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En el gnosticismo, inteligencia eterna emanada de la divinidad suprema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Malla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Símbolo del sodio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9-27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Delfín, marsopa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De gran profundidad submarina 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Aceituna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Distrito de Panamá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Sonido lejano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Prefijo que denota separación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Ciudad de Turquía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Fruto del icaco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22. Hermano de Moab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24. Fiesta al acabar la recolección del café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Enfermedad de las fosas nasales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Rey legendario de Troya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Animal ovíparo y de sangre caliente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29. Botón de una planta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Palma de Filipinas con cuyo fruto se hace buyo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Desgarrado, quebrado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Medida de longitud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Hijo de Jacob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Ciudad de Irak, a orillas del Tigris</w:t>
      </w:r>
    </w:p>
    <w:p>
      <w:pPr/>
      <w:r>
        <w:rPr>
          <w:rFonts w:ascii="Helvetica" w:hAnsi="Helvetica" w:cs="Helvetica"/>
          <w:sz w:val="24"/>
          <w:sz-cs w:val="24"/>
        </w:rPr>
        <w:t xml:space="preserve">41.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42.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Ante Meridiano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Ave palmípeda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Corte y hendedura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Armazón colocada en el hueco de la puerta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Envoltura de un bulbo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Conjunción negativa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Crustáceo marino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Hormiga con alas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Planta gramínea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Parte superior de los automóviles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Róbalo, pez marino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Ciudad del Perú</w:t>
      </w:r>
    </w:p>
    <w:p>
      <w:pPr/>
      <w:r>
        <w:rPr>
          <w:rFonts w:ascii="Helvetica" w:hAnsi="Helvetica" w:cs="Helvetica"/>
          <w:sz w:val="24"/>
          <w:sz-cs w:val="24"/>
        </w:rPr>
        <w:t xml:space="preserve">16. Municipio del Brasil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Hierro combinado con un poco de carbono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Muerte natural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Paramento de pared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Ágata fina con rayas paralelas</w:t>
      </w:r>
    </w:p>
    <w:p>
      <w:pPr/>
      <w:r>
        <w:rPr>
          <w:rFonts w:ascii="Helvetica" w:hAnsi="Helvetica" w:cs="Helvetica"/>
          <w:sz w:val="24"/>
          <w:sz-cs w:val="24"/>
        </w:rPr>
        <w:t xml:space="preserve">25.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Alga filamentosa de las aguas corrientes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Gritar de ira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Que no admite división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Pronombre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Resalto en algunos edificios</w:t>
      </w:r>
    </w:p>
    <w:p>
      <w:pPr/>
      <w:r>
        <w:rPr>
          <w:rFonts w:ascii="Helvetica" w:hAnsi="Helvetica" w:cs="Helvetica"/>
          <w:sz w:val="24"/>
          <w:sz-cs w:val="24"/>
        </w:rPr>
        <w:t xml:space="preserve">36. Laguna del Brasil, en el Amazonas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Falta de amenidad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Acera, vereda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Segundo hijo de Adán y Eva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Patria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9-28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Carraspeo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Prudente y precavido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Pájaro conirrostro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Prefijo negativo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Ente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>15. Lista, catálogo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Emperador de Rusia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Cortar las ramas superfluas de las plantas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Vara larga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Chupar suavemente el jugo de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Árbol americano parecido al cedro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Unir</w:t>
      </w:r>
    </w:p>
    <w:p>
      <w:pPr/>
      <w:r>
        <w:rPr>
          <w:rFonts w:ascii="Helvetica" w:hAnsi="Helvetica" w:cs="Helvetica"/>
          <w:sz w:val="24"/>
          <w:sz-cs w:val="24"/>
        </w:rPr>
        <w:t xml:space="preserve">27. Hijo de Noé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Esposa de Abraham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Abreviatura de Su Alteza Real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Completo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Dativo del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Símbolo del cromo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Robar con engaño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Poseer y gozar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Título de nobleza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Huesecillo que divide la nariz en dos partes</w:t>
      </w:r>
    </w:p>
    <w:p>
      <w:pPr/>
      <w:r>
        <w:rPr>
          <w:rFonts w:ascii="Helvetica" w:hAnsi="Helvetica" w:cs="Helvetica"/>
          <w:sz w:val="24"/>
          <w:sz-cs w:val="24"/>
        </w:rPr>
        <w:t xml:space="preserve">41. Inclinado al robo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Alabanza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Tontos y como pasmados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Perezoso, mamífero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Guante de punto sin dedos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Pronombre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Patriarca hebreo</w:t>
      </w:r>
    </w:p>
    <w:p>
      <w:pPr/>
      <w:r>
        <w:rPr>
          <w:rFonts w:ascii="Helvetica" w:hAnsi="Helvetica" w:cs="Helvetica"/>
          <w:sz w:val="24"/>
          <w:sz-cs w:val="24"/>
        </w:rPr>
        <w:t xml:space="preserve">51. Mamífero carnívoro parecido a la nutria, de piel muy estimada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Que carece de belleza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Yunque pequeño de plateros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Carta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Descripción del reino inorgánico de un país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Sobrino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11. Girar</w:t>
      </w:r>
    </w:p>
    <w:p>
      <w:pPr/>
      <w:r>
        <w:rPr>
          <w:rFonts w:ascii="Helvetica" w:hAnsi="Helvetica" w:cs="Helvetica"/>
          <w:sz w:val="24"/>
          <w:sz-cs w:val="24"/>
        </w:rPr>
        <w:t xml:space="preserve">13. Rama delgada y larga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Quitar lo ajeno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17. Onomatopeya del ruido de un golpe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Ronzal atado al cabezón del caballo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Tocar el pito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Dioses protectores de la casa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Trozo que salta de una piedra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Probar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Relativo a las narices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Mascar y tragar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Polilla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Miedo, aprensión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Nombre con que los japoneses designan a su país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Calabaza cortada por la mitad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Sala grande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 nivel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Provocación o desafío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Príncipe tártaro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Calle de pueblo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Hija de Inaco (Mit.)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Nombre de letra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